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920" w:rsidRDefault="00347920" w:rsidP="00347920">
      <w:pPr>
        <w:jc w:val="right"/>
        <w:rPr>
          <w:rFonts w:ascii="Arial" w:hAnsi="Arial" w:cs="Arial"/>
          <w:sz w:val="20"/>
          <w:szCs w:val="20"/>
        </w:rPr>
      </w:pPr>
      <w:r w:rsidRPr="00192549">
        <w:rPr>
          <w:rFonts w:ascii="Arial" w:hAnsi="Arial" w:cs="Arial"/>
          <w:sz w:val="20"/>
          <w:szCs w:val="20"/>
        </w:rPr>
        <w:t>Форма 1 «Извещение о проведении тендера»</w:t>
      </w:r>
    </w:p>
    <w:tbl>
      <w:tblPr>
        <w:tblW w:w="10206" w:type="dxa"/>
        <w:tblLook w:val="04A0"/>
      </w:tblPr>
      <w:tblGrid>
        <w:gridCol w:w="10206"/>
      </w:tblGrid>
      <w:tr w:rsidR="00E03AE0" w:rsidRPr="006C033D" w:rsidTr="00F11665">
        <w:trPr>
          <w:trHeight w:val="300"/>
        </w:trPr>
        <w:tc>
          <w:tcPr>
            <w:tcW w:w="5245" w:type="dxa"/>
            <w:tcBorders>
              <w:top w:val="nil"/>
              <w:left w:val="nil"/>
              <w:bottom w:val="nil"/>
              <w:right w:val="nil"/>
            </w:tcBorders>
            <w:shd w:val="clear" w:color="auto" w:fill="auto"/>
            <w:hideMark/>
          </w:tcPr>
          <w:p w:rsidR="00E03AE0" w:rsidRDefault="00E03AE0" w:rsidP="00F11665">
            <w:pPr>
              <w:jc w:val="right"/>
              <w:rPr>
                <w:rFonts w:cs="Arial"/>
                <w:b/>
              </w:rPr>
            </w:pPr>
          </w:p>
          <w:p w:rsidR="00E03AE0" w:rsidRPr="006C033D" w:rsidRDefault="00E03AE0" w:rsidP="00F11665">
            <w:pPr>
              <w:jc w:val="center"/>
              <w:rPr>
                <w:rFonts w:cs="Arial"/>
                <w:b/>
              </w:rPr>
            </w:pPr>
            <w:r>
              <w:rPr>
                <w:rFonts w:cs="Arial"/>
                <w:b/>
              </w:rPr>
              <w:t xml:space="preserve">                                                                                                                               </w:t>
            </w:r>
            <w:r w:rsidRPr="006C033D">
              <w:rPr>
                <w:rFonts w:cs="Arial"/>
                <w:b/>
              </w:rPr>
              <w:t>УТВЕРЖД</w:t>
            </w:r>
            <w:r>
              <w:rPr>
                <w:rFonts w:cs="Arial"/>
                <w:b/>
              </w:rPr>
              <w:t>ЕНО</w:t>
            </w:r>
          </w:p>
        </w:tc>
      </w:tr>
      <w:tr w:rsidR="00E03AE0" w:rsidRPr="006C033D" w:rsidTr="00F11665">
        <w:trPr>
          <w:trHeight w:val="300"/>
        </w:trPr>
        <w:tc>
          <w:tcPr>
            <w:tcW w:w="5245" w:type="dxa"/>
            <w:tcBorders>
              <w:top w:val="nil"/>
              <w:left w:val="nil"/>
              <w:bottom w:val="nil"/>
              <w:right w:val="nil"/>
            </w:tcBorders>
            <w:shd w:val="clear" w:color="auto" w:fill="auto"/>
            <w:hideMark/>
          </w:tcPr>
          <w:p w:rsidR="00E03AE0" w:rsidRPr="006C033D" w:rsidRDefault="00E03AE0" w:rsidP="00F11665">
            <w:pPr>
              <w:jc w:val="center"/>
              <w:rPr>
                <w:rFonts w:cs="Arial"/>
              </w:rPr>
            </w:pPr>
            <w:r>
              <w:rPr>
                <w:rFonts w:cs="Arial"/>
              </w:rPr>
              <w:t xml:space="preserve">                                                                                                                             </w:t>
            </w:r>
            <w:r w:rsidRPr="006C033D">
              <w:rPr>
                <w:rFonts w:cs="Arial"/>
              </w:rPr>
              <w:t>решением Технической комиссии</w:t>
            </w:r>
          </w:p>
        </w:tc>
      </w:tr>
      <w:tr w:rsidR="00E03AE0" w:rsidRPr="006C033D" w:rsidTr="00F11665">
        <w:trPr>
          <w:trHeight w:val="300"/>
        </w:trPr>
        <w:tc>
          <w:tcPr>
            <w:tcW w:w="5245" w:type="dxa"/>
            <w:tcBorders>
              <w:top w:val="nil"/>
              <w:left w:val="nil"/>
              <w:bottom w:val="nil"/>
              <w:right w:val="nil"/>
            </w:tcBorders>
            <w:shd w:val="clear" w:color="auto" w:fill="auto"/>
            <w:hideMark/>
          </w:tcPr>
          <w:p w:rsidR="00E03AE0" w:rsidRPr="006C033D" w:rsidRDefault="00E03AE0" w:rsidP="00F11665">
            <w:pPr>
              <w:jc w:val="center"/>
              <w:rPr>
                <w:rFonts w:cs="Arial"/>
              </w:rPr>
            </w:pPr>
            <w:r>
              <w:rPr>
                <w:rFonts w:cs="Arial"/>
              </w:rPr>
              <w:t xml:space="preserve">                                                                                                                        </w:t>
            </w:r>
            <w:r w:rsidRPr="006C033D">
              <w:rPr>
                <w:rFonts w:cs="Arial"/>
              </w:rPr>
              <w:t xml:space="preserve">Протокол № </w:t>
            </w:r>
            <w:r w:rsidR="00F11665">
              <w:rPr>
                <w:rFonts w:cs="Arial"/>
              </w:rPr>
              <w:t>27/2016</w:t>
            </w:r>
          </w:p>
          <w:p w:rsidR="00E03AE0" w:rsidRPr="006C033D" w:rsidRDefault="00E03AE0" w:rsidP="00F11665">
            <w:pPr>
              <w:jc w:val="center"/>
              <w:rPr>
                <w:rFonts w:cs="Arial"/>
              </w:rPr>
            </w:pPr>
            <w:r>
              <w:rPr>
                <w:rFonts w:cs="Arial"/>
              </w:rPr>
              <w:t xml:space="preserve">                                                                                                                               </w:t>
            </w:r>
            <w:r w:rsidRPr="006C033D">
              <w:rPr>
                <w:rFonts w:cs="Arial"/>
              </w:rPr>
              <w:t>«</w:t>
            </w:r>
            <w:r w:rsidR="00F11665">
              <w:rPr>
                <w:rFonts w:cs="Arial"/>
              </w:rPr>
              <w:t>22» декабря</w:t>
            </w:r>
            <w:r w:rsidRPr="006C033D">
              <w:rPr>
                <w:rFonts w:cs="Arial"/>
              </w:rPr>
              <w:t xml:space="preserve"> </w:t>
            </w:r>
            <w:r w:rsidR="00F11665">
              <w:rPr>
                <w:rFonts w:cs="Arial"/>
              </w:rPr>
              <w:t>2016</w:t>
            </w:r>
            <w:r w:rsidRPr="006C033D">
              <w:rPr>
                <w:rFonts w:cs="Arial"/>
              </w:rPr>
              <w:t xml:space="preserve"> г.</w:t>
            </w:r>
          </w:p>
        </w:tc>
      </w:tr>
    </w:tbl>
    <w:p w:rsidR="00347920" w:rsidRPr="00E03AE0" w:rsidRDefault="00347920" w:rsidP="00347920">
      <w:pPr>
        <w:rPr>
          <w:rFonts w:ascii="Arial" w:hAnsi="Arial" w:cs="Arial"/>
          <w:b/>
          <w:sz w:val="20"/>
          <w:szCs w:val="20"/>
        </w:rPr>
      </w:pPr>
    </w:p>
    <w:p w:rsidR="00E03AE0" w:rsidRPr="00E03AE0" w:rsidRDefault="00E03AE0" w:rsidP="00347920">
      <w:pPr>
        <w:rPr>
          <w:rFonts w:ascii="Arial" w:hAnsi="Arial" w:cs="Arial"/>
          <w:b/>
          <w:vanish/>
          <w:sz w:val="20"/>
          <w:szCs w:val="20"/>
        </w:rPr>
      </w:pPr>
    </w:p>
    <w:p w:rsidR="00EB1FEC" w:rsidRPr="00192549" w:rsidRDefault="00EB1FEC" w:rsidP="00EB1FEC">
      <w:pPr>
        <w:rPr>
          <w:rFonts w:ascii="Arial" w:hAnsi="Arial" w:cs="Arial"/>
          <w:sz w:val="20"/>
          <w:szCs w:val="20"/>
        </w:rPr>
      </w:pPr>
      <w:r w:rsidRPr="00CD5902">
        <w:rPr>
          <w:rFonts w:ascii="Arial" w:hAnsi="Arial" w:cs="Arial"/>
          <w:b/>
          <w:sz w:val="20"/>
          <w:szCs w:val="20"/>
        </w:rPr>
        <w:t xml:space="preserve">ПДО </w:t>
      </w:r>
      <w:r w:rsidR="00CF51DC" w:rsidRPr="00CD5902">
        <w:rPr>
          <w:rFonts w:ascii="Arial" w:hAnsi="Arial" w:cs="Arial"/>
          <w:b/>
          <w:sz w:val="20"/>
          <w:szCs w:val="20"/>
        </w:rPr>
        <w:t>29-БНГРЭ-2016</w:t>
      </w:r>
      <w:r w:rsidRPr="00192549">
        <w:rPr>
          <w:rFonts w:ascii="Arial" w:hAnsi="Arial" w:cs="Arial"/>
          <w:sz w:val="20"/>
          <w:szCs w:val="20"/>
        </w:rPr>
        <w:t xml:space="preserve"> от «</w:t>
      </w:r>
      <w:r w:rsidR="00FC7702">
        <w:rPr>
          <w:rFonts w:ascii="Arial" w:hAnsi="Arial" w:cs="Arial"/>
          <w:sz w:val="20"/>
          <w:szCs w:val="20"/>
        </w:rPr>
        <w:t>25</w:t>
      </w:r>
      <w:r w:rsidRPr="00192549">
        <w:rPr>
          <w:rFonts w:ascii="Arial" w:hAnsi="Arial" w:cs="Arial"/>
          <w:sz w:val="20"/>
          <w:szCs w:val="20"/>
        </w:rPr>
        <w:t xml:space="preserve">» </w:t>
      </w:r>
      <w:r w:rsidR="00FC7702">
        <w:rPr>
          <w:rFonts w:ascii="Arial" w:hAnsi="Arial" w:cs="Arial"/>
          <w:sz w:val="20"/>
          <w:szCs w:val="20"/>
        </w:rPr>
        <w:t>ноября</w:t>
      </w:r>
      <w:r w:rsidRPr="00192549">
        <w:rPr>
          <w:rFonts w:ascii="Arial" w:hAnsi="Arial" w:cs="Arial"/>
          <w:sz w:val="20"/>
          <w:szCs w:val="20"/>
        </w:rPr>
        <w:t xml:space="preserve"> 2016 г.</w:t>
      </w:r>
    </w:p>
    <w:p w:rsidR="00EB1FEC" w:rsidRPr="00192549" w:rsidRDefault="00EB1FEC" w:rsidP="00D36793">
      <w:pPr>
        <w:tabs>
          <w:tab w:val="left" w:pos="720"/>
        </w:tabs>
        <w:spacing w:after="0" w:line="240" w:lineRule="auto"/>
        <w:rPr>
          <w:rFonts w:ascii="Arial" w:hAnsi="Arial" w:cs="Arial"/>
          <w:b/>
          <w:sz w:val="20"/>
          <w:szCs w:val="20"/>
        </w:rPr>
      </w:pPr>
    </w:p>
    <w:p w:rsidR="00477386" w:rsidRPr="00192549" w:rsidRDefault="00477386" w:rsidP="00477386">
      <w:pPr>
        <w:ind w:firstLine="567"/>
        <w:rPr>
          <w:rFonts w:ascii="Arial" w:hAnsi="Arial" w:cs="Arial"/>
          <w:sz w:val="20"/>
          <w:szCs w:val="20"/>
        </w:rPr>
      </w:pPr>
      <w:r w:rsidRPr="00192549">
        <w:rPr>
          <w:rFonts w:ascii="Arial" w:hAnsi="Arial" w:cs="Arial"/>
          <w:b/>
          <w:sz w:val="20"/>
          <w:szCs w:val="20"/>
        </w:rPr>
        <w:t>ООО «БНГРЭ»</w:t>
      </w:r>
      <w:r w:rsidRPr="00192549">
        <w:rPr>
          <w:rFonts w:ascii="Arial" w:hAnsi="Arial" w:cs="Arial"/>
          <w:sz w:val="20"/>
          <w:szCs w:val="20"/>
        </w:rPr>
        <w:t xml:space="preserve"> (далее – Общество) приглашает вас сделать предложение (оферту) на оказание услуг по приемке, выгрузке, хранению и отгрузке грузов</w:t>
      </w:r>
      <w:r w:rsidR="00E03AE0">
        <w:rPr>
          <w:rFonts w:ascii="Arial" w:hAnsi="Arial" w:cs="Arial"/>
          <w:sz w:val="20"/>
          <w:szCs w:val="20"/>
        </w:rPr>
        <w:t xml:space="preserve"> в</w:t>
      </w:r>
      <w:r w:rsidR="00AB49C2">
        <w:rPr>
          <w:rFonts w:ascii="Arial" w:hAnsi="Arial" w:cs="Arial"/>
          <w:sz w:val="20"/>
          <w:szCs w:val="20"/>
        </w:rPr>
        <w:t xml:space="preserve"> </w:t>
      </w:r>
      <w:r w:rsidR="00AB49C2">
        <w:rPr>
          <w:rFonts w:ascii="Arial" w:hAnsi="Arial" w:cs="Arial"/>
          <w:iCs/>
          <w:sz w:val="20"/>
          <w:szCs w:val="20"/>
        </w:rPr>
        <w:t xml:space="preserve">микрорайоне </w:t>
      </w:r>
      <w:proofErr w:type="spellStart"/>
      <w:r w:rsidR="00AB49C2">
        <w:rPr>
          <w:rFonts w:ascii="Arial" w:hAnsi="Arial" w:cs="Arial"/>
          <w:iCs/>
          <w:sz w:val="20"/>
          <w:szCs w:val="20"/>
        </w:rPr>
        <w:t>Коротчаево</w:t>
      </w:r>
      <w:proofErr w:type="spellEnd"/>
      <w:r w:rsidR="00AB49C2">
        <w:rPr>
          <w:rFonts w:ascii="Arial" w:hAnsi="Arial" w:cs="Arial"/>
          <w:iCs/>
          <w:sz w:val="20"/>
          <w:szCs w:val="20"/>
        </w:rPr>
        <w:t xml:space="preserve">, г. Новый Уренгой, </w:t>
      </w:r>
      <w:proofErr w:type="gramStart"/>
      <w:r w:rsidR="00AB49C2">
        <w:rPr>
          <w:rFonts w:ascii="Arial" w:hAnsi="Arial" w:cs="Arial"/>
          <w:iCs/>
          <w:sz w:val="20"/>
          <w:szCs w:val="20"/>
        </w:rPr>
        <w:t>Тюменская</w:t>
      </w:r>
      <w:proofErr w:type="gramEnd"/>
      <w:r w:rsidR="00AB49C2">
        <w:rPr>
          <w:rFonts w:ascii="Arial" w:hAnsi="Arial" w:cs="Arial"/>
          <w:iCs/>
          <w:sz w:val="20"/>
          <w:szCs w:val="20"/>
        </w:rPr>
        <w:t xml:space="preserve"> обл., ЯНАО</w:t>
      </w:r>
      <w:r w:rsidR="00C315B2" w:rsidRPr="00192549">
        <w:rPr>
          <w:rFonts w:ascii="Arial" w:hAnsi="Arial" w:cs="Arial"/>
          <w:sz w:val="20"/>
          <w:szCs w:val="20"/>
        </w:rPr>
        <w:t>.</w:t>
      </w:r>
    </w:p>
    <w:p w:rsidR="00192549" w:rsidRDefault="00477386" w:rsidP="00192549">
      <w:pPr>
        <w:pStyle w:val="a6"/>
        <w:tabs>
          <w:tab w:val="right" w:pos="993"/>
        </w:tabs>
        <w:spacing w:before="0" w:line="276" w:lineRule="auto"/>
        <w:ind w:left="0" w:firstLine="709"/>
        <w:jc w:val="both"/>
        <w:rPr>
          <w:rFonts w:cs="Arial"/>
          <w:sz w:val="20"/>
          <w:szCs w:val="20"/>
        </w:rPr>
      </w:pPr>
      <w:r w:rsidRPr="00192549">
        <w:rPr>
          <w:rFonts w:cs="Arial"/>
          <w:sz w:val="20"/>
          <w:szCs w:val="20"/>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192549" w:rsidRPr="00192549">
        <w:rPr>
          <w:rFonts w:cs="Arial"/>
          <w:sz w:val="20"/>
          <w:szCs w:val="20"/>
        </w:rPr>
        <w:t>наименьшая общая стоимость услуг Лота при соблюдении  требований к предмету оферты.</w:t>
      </w:r>
    </w:p>
    <w:p w:rsidR="00192549" w:rsidRPr="00192549" w:rsidRDefault="00192549" w:rsidP="00192549">
      <w:pPr>
        <w:pStyle w:val="a6"/>
        <w:tabs>
          <w:tab w:val="right" w:pos="993"/>
        </w:tabs>
        <w:spacing w:before="0" w:line="276" w:lineRule="auto"/>
        <w:ind w:left="567"/>
        <w:jc w:val="both"/>
        <w:rPr>
          <w:rFonts w:cs="Arial"/>
          <w:sz w:val="20"/>
          <w:szCs w:val="20"/>
        </w:rPr>
      </w:pP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441C0" w:rsidRPr="00192549" w:rsidRDefault="002441C0" w:rsidP="002441C0">
      <w:pPr>
        <w:ind w:firstLine="708"/>
        <w:jc w:val="both"/>
        <w:rPr>
          <w:rFonts w:ascii="Arial" w:hAnsi="Arial" w:cs="Arial"/>
          <w:sz w:val="20"/>
          <w:szCs w:val="20"/>
        </w:rPr>
      </w:pPr>
      <w:r w:rsidRPr="00192549">
        <w:rPr>
          <w:rFonts w:ascii="Arial" w:hAnsi="Arial" w:cs="Arial"/>
          <w:sz w:val="20"/>
          <w:szCs w:val="20"/>
        </w:rPr>
        <w:t>Общество оставляет за собой право уменьшить</w:t>
      </w:r>
      <w:r w:rsidR="00CD5902">
        <w:rPr>
          <w:rFonts w:ascii="Arial" w:hAnsi="Arial" w:cs="Arial"/>
          <w:sz w:val="20"/>
          <w:szCs w:val="20"/>
        </w:rPr>
        <w:t>/увеличить</w:t>
      </w:r>
      <w:r w:rsidRPr="00192549">
        <w:rPr>
          <w:rFonts w:ascii="Arial" w:hAnsi="Arial" w:cs="Arial"/>
          <w:sz w:val="20"/>
          <w:szCs w:val="20"/>
        </w:rPr>
        <w:t xml:space="preserve"> объем закупки, указанный в настоящем ПДО, в процессе проведения тендера и подписании договора по итогам тендера без внесения изменений в ПДО.</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оставляет за собой право изменять общий объем оказываемых услуг в пределах согласованного в договоре опциона.</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предусмотренной договором.</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Существенные условия оказания услуг, 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643EDC" w:rsidRPr="00192549" w:rsidRDefault="00477386" w:rsidP="00477386">
      <w:pPr>
        <w:ind w:firstLine="720"/>
        <w:jc w:val="both"/>
        <w:rPr>
          <w:rFonts w:ascii="Arial" w:hAnsi="Arial" w:cs="Arial"/>
          <w:sz w:val="20"/>
          <w:szCs w:val="20"/>
        </w:rPr>
      </w:pPr>
      <w:r w:rsidRPr="00192549">
        <w:rPr>
          <w:rFonts w:ascii="Arial" w:hAnsi="Arial" w:cs="Arial"/>
          <w:sz w:val="20"/>
          <w:szCs w:val="20"/>
        </w:rPr>
        <w:t xml:space="preserve">Условия проекта договора (форма 3) являются окончательными и не подлежат каким-либо изменениям в </w:t>
      </w:r>
      <w:proofErr w:type="gramStart"/>
      <w:r w:rsidRPr="00192549">
        <w:rPr>
          <w:rFonts w:ascii="Arial" w:hAnsi="Arial" w:cs="Arial"/>
          <w:sz w:val="20"/>
          <w:szCs w:val="20"/>
        </w:rPr>
        <w:t>процессе</w:t>
      </w:r>
      <w:proofErr w:type="gramEnd"/>
      <w:r w:rsidRPr="00192549">
        <w:rPr>
          <w:rFonts w:ascii="Arial" w:hAnsi="Arial" w:cs="Arial"/>
          <w:sz w:val="20"/>
          <w:szCs w:val="20"/>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643EDC" w:rsidRPr="00192549">
        <w:rPr>
          <w:rFonts w:ascii="Arial" w:hAnsi="Arial" w:cs="Arial"/>
          <w:sz w:val="20"/>
          <w:szCs w:val="20"/>
        </w:rPr>
        <w:t>.</w:t>
      </w:r>
    </w:p>
    <w:p w:rsidR="00477386" w:rsidRPr="00192549" w:rsidRDefault="00643EDC" w:rsidP="00477386">
      <w:pPr>
        <w:ind w:firstLine="720"/>
        <w:jc w:val="both"/>
        <w:rPr>
          <w:rFonts w:ascii="Arial" w:hAnsi="Arial" w:cs="Arial"/>
          <w:sz w:val="20"/>
          <w:szCs w:val="20"/>
        </w:rPr>
      </w:pPr>
      <w:r w:rsidRPr="00192549">
        <w:rPr>
          <w:rFonts w:ascii="Arial" w:hAnsi="Arial" w:cs="Arial"/>
          <w:sz w:val="20"/>
          <w:szCs w:val="20"/>
        </w:rPr>
        <w:t xml:space="preserve">Тендер проводится </w:t>
      </w:r>
      <w:r w:rsidR="00477386" w:rsidRPr="00192549">
        <w:rPr>
          <w:rFonts w:ascii="Arial" w:hAnsi="Arial" w:cs="Arial"/>
          <w:sz w:val="20"/>
          <w:szCs w:val="20"/>
        </w:rPr>
        <w:t xml:space="preserve"> в два этапа: оценка технической части оферт и о</w:t>
      </w:r>
      <w:r w:rsidRPr="00192549">
        <w:rPr>
          <w:rFonts w:ascii="Arial" w:hAnsi="Arial" w:cs="Arial"/>
          <w:sz w:val="20"/>
          <w:szCs w:val="20"/>
        </w:rPr>
        <w:t>ценка коммерческой части оферт.</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192549">
        <w:rPr>
          <w:rFonts w:ascii="Arial" w:hAnsi="Arial" w:cs="Arial"/>
          <w:sz w:val="20"/>
          <w:szCs w:val="20"/>
        </w:rPr>
        <w:t>соответствия технической части оферты участника закупки</w:t>
      </w:r>
      <w:proofErr w:type="gramEnd"/>
      <w:r w:rsidRPr="00192549">
        <w:rPr>
          <w:rFonts w:ascii="Arial" w:hAnsi="Arial" w:cs="Arial"/>
          <w:sz w:val="20"/>
          <w:szCs w:val="20"/>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92549">
        <w:rPr>
          <w:rFonts w:ascii="Arial" w:hAnsi="Arial" w:cs="Arial"/>
          <w:sz w:val="20"/>
          <w:szCs w:val="20"/>
        </w:rPr>
        <w:t xml:space="preserve">Участник закупки вправе вместе с уточненной технической частью оферты представить в установленный в запросе срок соответствующую ей </w:t>
      </w:r>
      <w:r w:rsidRPr="00192549">
        <w:rPr>
          <w:rFonts w:ascii="Arial" w:hAnsi="Arial" w:cs="Arial"/>
          <w:sz w:val="20"/>
          <w:szCs w:val="20"/>
        </w:rPr>
        <w:lastRenderedPageBreak/>
        <w:t>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92549">
        <w:rPr>
          <w:rFonts w:ascii="Arial" w:hAnsi="Arial" w:cs="Arial"/>
          <w:sz w:val="20"/>
          <w:szCs w:val="20"/>
        </w:rPr>
        <w:t xml:space="preserve"> Коммерческие части оферт, поступившие в Общество позже установленного срока, к рассмотрению не принимаются. </w:t>
      </w:r>
    </w:p>
    <w:p w:rsidR="00477386" w:rsidRPr="00192549" w:rsidRDefault="00477386" w:rsidP="00643EDC">
      <w:pPr>
        <w:ind w:firstLine="720"/>
        <w:jc w:val="both"/>
        <w:rPr>
          <w:rFonts w:ascii="Arial" w:hAnsi="Arial" w:cs="Arial"/>
          <w:sz w:val="20"/>
          <w:szCs w:val="20"/>
        </w:rPr>
      </w:pPr>
      <w:proofErr w:type="gramStart"/>
      <w:r w:rsidRPr="00192549">
        <w:rPr>
          <w:rFonts w:ascii="Arial" w:hAnsi="Arial" w:cs="Arial"/>
          <w:sz w:val="20"/>
          <w:szCs w:val="20"/>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192549">
        <w:rPr>
          <w:rFonts w:ascii="Arial" w:hAnsi="Arial" w:cs="Arial"/>
          <w:sz w:val="20"/>
          <w:szCs w:val="20"/>
        </w:rPr>
        <w:t>переговорах</w:t>
      </w:r>
      <w:proofErr w:type="gramEnd"/>
      <w:r w:rsidRPr="00192549">
        <w:rPr>
          <w:rFonts w:ascii="Arial" w:hAnsi="Arial" w:cs="Arial"/>
          <w:sz w:val="20"/>
          <w:szCs w:val="20"/>
        </w:rPr>
        <w:t>, действующей будет считаться последняя из поданных им коммерческая часть оферты.</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92549">
        <w:rPr>
          <w:rFonts w:ascii="Arial" w:hAnsi="Arial" w:cs="Arial"/>
          <w:sz w:val="20"/>
          <w:szCs w:val="20"/>
        </w:rPr>
        <w:t>поданных</w:t>
      </w:r>
      <w:proofErr w:type="gramEnd"/>
      <w:r w:rsidRPr="00192549">
        <w:rPr>
          <w:rFonts w:ascii="Arial" w:hAnsi="Arial" w:cs="Arial"/>
          <w:sz w:val="20"/>
          <w:szCs w:val="20"/>
        </w:rPr>
        <w:t xml:space="preserve"> участником зак</w:t>
      </w:r>
      <w:r w:rsidR="00643EDC" w:rsidRPr="00192549">
        <w:rPr>
          <w:rFonts w:ascii="Arial" w:hAnsi="Arial" w:cs="Arial"/>
          <w:sz w:val="20"/>
          <w:szCs w:val="20"/>
        </w:rPr>
        <w:t>упки коммерческая часть оферты</w:t>
      </w:r>
      <w:r w:rsidRPr="00192549">
        <w:rPr>
          <w:rFonts w:ascii="Arial" w:hAnsi="Arial" w:cs="Arial"/>
          <w:sz w:val="20"/>
          <w:szCs w:val="20"/>
        </w:rPr>
        <w:t>.</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Общество оставляет за собой право акцептовать любое из поступивших предложений, либо не акцептовать ни одно из них.</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43EDC" w:rsidRPr="00192549">
        <w:rPr>
          <w:rFonts w:ascii="Arial" w:hAnsi="Arial" w:cs="Arial"/>
          <w:sz w:val="20"/>
          <w:szCs w:val="20"/>
        </w:rPr>
        <w:t>31.12.2016г.</w:t>
      </w:r>
      <w:r w:rsidRPr="00192549">
        <w:rPr>
          <w:rFonts w:ascii="Arial" w:hAnsi="Arial" w:cs="Arial"/>
          <w:sz w:val="20"/>
          <w:szCs w:val="20"/>
        </w:rPr>
        <w:t xml:space="preserve"> включительно, соответствовать всем условиям, указанным в настоящем извещении.</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Офертой контрагента будет считаться следующий комплект документов:</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техническая часть:</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Извещение о согласии сделать оферту (форма 4, подписанная уполномоченным лицом и заверенная печатью участника закупки);</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 xml:space="preserve">Подписанный проект договора, </w:t>
      </w:r>
      <w:r w:rsidR="00CD5902">
        <w:rPr>
          <w:rFonts w:eastAsiaTheme="minorEastAsia" w:cs="Arial"/>
          <w:sz w:val="20"/>
          <w:szCs w:val="20"/>
        </w:rPr>
        <w:t>предложенный ООО «БНГРЭ»</w:t>
      </w:r>
      <w:r w:rsidR="00CD5902" w:rsidRPr="00192549">
        <w:rPr>
          <w:rFonts w:eastAsiaTheme="minorEastAsia" w:cs="Arial"/>
          <w:sz w:val="20"/>
          <w:szCs w:val="20"/>
        </w:rPr>
        <w:t xml:space="preserve">, </w:t>
      </w:r>
      <w:r w:rsidRPr="00192549">
        <w:rPr>
          <w:rFonts w:eastAsiaTheme="minorEastAsia" w:cs="Arial"/>
          <w:sz w:val="20"/>
          <w:szCs w:val="20"/>
        </w:rPr>
        <w:t xml:space="preserve"> без указания стоимости;</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Техническое предложение (форма 6т, подписанная уполномоченным лицом и заверенная печатью участника закупки);</w:t>
      </w:r>
    </w:p>
    <w:p w:rsidR="008E7A96" w:rsidRPr="008E7A96" w:rsidRDefault="00477386" w:rsidP="008E7A9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 xml:space="preserve">Перечень </w:t>
      </w:r>
      <w:proofErr w:type="spellStart"/>
      <w:r w:rsidRPr="00192549">
        <w:rPr>
          <w:rFonts w:eastAsiaTheme="minorEastAsia" w:cs="Arial"/>
          <w:sz w:val="20"/>
          <w:szCs w:val="20"/>
        </w:rPr>
        <w:t>аффилированных</w:t>
      </w:r>
      <w:proofErr w:type="spellEnd"/>
      <w:r w:rsidRPr="00192549">
        <w:rPr>
          <w:rFonts w:eastAsiaTheme="minorEastAsia" w:cs="Arial"/>
          <w:sz w:val="20"/>
          <w:szCs w:val="20"/>
        </w:rPr>
        <w:t xml:space="preserve"> организаций (форма 7, подписанная уполномоченным лицом и заверенная печатью участника закупки);</w:t>
      </w:r>
    </w:p>
    <w:p w:rsidR="0049642F" w:rsidRPr="008E7A96" w:rsidRDefault="0049642F" w:rsidP="0049642F">
      <w:pPr>
        <w:pStyle w:val="a6"/>
        <w:numPr>
          <w:ilvl w:val="0"/>
          <w:numId w:val="2"/>
        </w:numPr>
        <w:ind w:left="1418"/>
        <w:contextualSpacing w:val="0"/>
        <w:jc w:val="both"/>
        <w:rPr>
          <w:rFonts w:eastAsiaTheme="minorEastAsia" w:cs="Arial"/>
          <w:sz w:val="20"/>
          <w:szCs w:val="20"/>
        </w:rPr>
      </w:pPr>
      <w:r w:rsidRPr="008E7A96">
        <w:rPr>
          <w:rFonts w:eastAsiaTheme="minorEastAsia" w:cs="Arial"/>
          <w:sz w:val="20"/>
          <w:szCs w:val="20"/>
        </w:rPr>
        <w:t>Подтверждающие документы в соответствии с требованиями формы 2</w:t>
      </w:r>
      <w:r w:rsidR="005614FF">
        <w:rPr>
          <w:rFonts w:eastAsiaTheme="minorEastAsia" w:cs="Arial"/>
          <w:sz w:val="20"/>
          <w:szCs w:val="20"/>
        </w:rPr>
        <w:t>;</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Копия уведомления о прохождении аккредитации участника закупки, при условии, что статус «аккредитован» действителен в течен</w:t>
      </w:r>
      <w:r w:rsidR="00613EF9">
        <w:rPr>
          <w:rFonts w:eastAsiaTheme="minorEastAsia" w:cs="Arial"/>
          <w:sz w:val="20"/>
          <w:szCs w:val="20"/>
        </w:rPr>
        <w:t>ие не менее 4 (ч</w:t>
      </w:r>
      <w:r w:rsidRPr="00192549">
        <w:rPr>
          <w:rFonts w:eastAsiaTheme="minorEastAsia" w:cs="Arial"/>
          <w:sz w:val="20"/>
          <w:szCs w:val="20"/>
        </w:rPr>
        <w:t>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Опись документов технической части оферты (подписанная уполномоченным лицом и заверенная печатью участника закупки);</w:t>
      </w:r>
    </w:p>
    <w:p w:rsidR="00643EDC" w:rsidRPr="00192549" w:rsidRDefault="00643EDC" w:rsidP="00643EDC">
      <w:pPr>
        <w:pStyle w:val="a6"/>
        <w:tabs>
          <w:tab w:val="left" w:pos="1418"/>
        </w:tabs>
        <w:ind w:left="1418"/>
        <w:contextualSpacing w:val="0"/>
        <w:jc w:val="both"/>
        <w:rPr>
          <w:rFonts w:cs="Arial"/>
          <w:sz w:val="20"/>
          <w:szCs w:val="20"/>
        </w:rPr>
      </w:pP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lastRenderedPageBreak/>
        <w:t>коммерческая часть:</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Коммерческое предложение (форма 6к, подписанная уполномоченным лицом и заверенная печатью участника закупки);</w:t>
      </w:r>
    </w:p>
    <w:p w:rsidR="00FE55C6" w:rsidRDefault="00477386" w:rsidP="00FE55C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Подписанный проект договора;</w:t>
      </w:r>
    </w:p>
    <w:p w:rsidR="0049642F" w:rsidRPr="00C11920" w:rsidRDefault="00D24C07" w:rsidP="00FE55C6">
      <w:pPr>
        <w:pStyle w:val="a6"/>
        <w:numPr>
          <w:ilvl w:val="0"/>
          <w:numId w:val="2"/>
        </w:numPr>
        <w:tabs>
          <w:tab w:val="left" w:pos="1418"/>
        </w:tabs>
        <w:ind w:left="1418" w:hanging="341"/>
        <w:contextualSpacing w:val="0"/>
        <w:jc w:val="both"/>
        <w:rPr>
          <w:rFonts w:eastAsiaTheme="minorEastAsia" w:cs="Arial"/>
          <w:sz w:val="20"/>
          <w:szCs w:val="20"/>
        </w:rPr>
      </w:pPr>
      <w:proofErr w:type="gramStart"/>
      <w:r w:rsidRPr="00C11920">
        <w:rPr>
          <w:rFonts w:eastAsiaTheme="minorEastAsia" w:cs="Arial"/>
          <w:sz w:val="20"/>
          <w:szCs w:val="20"/>
        </w:rPr>
        <w:t>Расчёт ориентировоч</w:t>
      </w:r>
      <w:r w:rsidR="00FE55C6" w:rsidRPr="00C11920">
        <w:rPr>
          <w:rFonts w:eastAsiaTheme="minorEastAsia" w:cs="Arial"/>
          <w:sz w:val="20"/>
          <w:szCs w:val="20"/>
        </w:rPr>
        <w:t xml:space="preserve">ной стоимости на </w:t>
      </w:r>
      <w:r w:rsidR="00FE55C6" w:rsidRPr="00C11920">
        <w:rPr>
          <w:rFonts w:cs="Arial"/>
          <w:sz w:val="20"/>
          <w:szCs w:val="20"/>
        </w:rPr>
        <w:t xml:space="preserve">оказание услуг по приемке, выгрузке, хранению и отгрузке грузов в </w:t>
      </w:r>
      <w:r w:rsidR="00FE55C6" w:rsidRPr="00C11920">
        <w:rPr>
          <w:rFonts w:cs="Arial"/>
          <w:iCs/>
          <w:sz w:val="20"/>
          <w:szCs w:val="20"/>
        </w:rPr>
        <w:t xml:space="preserve">микрорайоне </w:t>
      </w:r>
      <w:proofErr w:type="spellStart"/>
      <w:r w:rsidR="00FE55C6" w:rsidRPr="00C11920">
        <w:rPr>
          <w:rFonts w:cs="Arial"/>
          <w:iCs/>
          <w:sz w:val="20"/>
          <w:szCs w:val="20"/>
        </w:rPr>
        <w:t>Коротчаево</w:t>
      </w:r>
      <w:proofErr w:type="spellEnd"/>
      <w:r w:rsidR="00FE55C6" w:rsidRPr="00C11920">
        <w:rPr>
          <w:rFonts w:cs="Arial"/>
          <w:iCs/>
          <w:sz w:val="20"/>
          <w:szCs w:val="20"/>
        </w:rPr>
        <w:t>, г. Новый Уренгой, Тюменская обл., ЯНАО</w:t>
      </w:r>
      <w:r w:rsidR="00FE55C6" w:rsidRPr="00C11920">
        <w:rPr>
          <w:rFonts w:cs="Arial"/>
          <w:b/>
          <w:iCs/>
          <w:sz w:val="20"/>
          <w:szCs w:val="20"/>
        </w:rPr>
        <w:t xml:space="preserve">  </w:t>
      </w:r>
      <w:bookmarkStart w:id="0" w:name="_GoBack"/>
      <w:bookmarkEnd w:id="0"/>
      <w:r w:rsidR="00FE55C6" w:rsidRPr="00C11920">
        <w:rPr>
          <w:rFonts w:cs="Arial"/>
          <w:sz w:val="20"/>
          <w:szCs w:val="20"/>
        </w:rPr>
        <w:t xml:space="preserve">(Форма </w:t>
      </w:r>
      <w:r w:rsidR="001E612E" w:rsidRPr="00C11920">
        <w:rPr>
          <w:rFonts w:cs="Arial"/>
          <w:sz w:val="20"/>
          <w:szCs w:val="20"/>
        </w:rPr>
        <w:t>6</w:t>
      </w:r>
      <w:r w:rsidR="00FE55C6" w:rsidRPr="00C11920">
        <w:rPr>
          <w:rFonts w:cs="Arial"/>
          <w:sz w:val="20"/>
          <w:szCs w:val="20"/>
        </w:rPr>
        <w:t>к</w:t>
      </w:r>
      <w:r w:rsidR="001E612E" w:rsidRPr="00C11920">
        <w:rPr>
          <w:rFonts w:cs="Arial"/>
          <w:sz w:val="20"/>
          <w:szCs w:val="20"/>
        </w:rPr>
        <w:t>.</w:t>
      </w:r>
      <w:proofErr w:type="gramEnd"/>
      <w:r w:rsidR="00FE55C6" w:rsidRPr="00C11920">
        <w:rPr>
          <w:rFonts w:cs="Arial"/>
          <w:sz w:val="20"/>
          <w:szCs w:val="20"/>
        </w:rPr>
        <w:t xml:space="preserve"> </w:t>
      </w:r>
      <w:proofErr w:type="gramStart"/>
      <w:r w:rsidR="00FE55C6" w:rsidRPr="00C11920">
        <w:rPr>
          <w:rFonts w:cs="Arial"/>
          <w:sz w:val="20"/>
          <w:szCs w:val="20"/>
        </w:rPr>
        <w:t>«Коммерческое предложение»)</w:t>
      </w:r>
      <w:r w:rsidR="00FE55C6" w:rsidRPr="00C11920">
        <w:rPr>
          <w:rFonts w:asciiTheme="minorHAnsi" w:hAnsiTheme="minorHAnsi" w:cs="Arial"/>
          <w:sz w:val="20"/>
          <w:szCs w:val="20"/>
        </w:rPr>
        <w:t>;</w:t>
      </w:r>
      <w:proofErr w:type="gramEnd"/>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Опись документов коммерческой части оферты (подписанная уполномоченным лицом и заверенная печатью участника закупки).</w:t>
      </w:r>
    </w:p>
    <w:p w:rsidR="00643EDC" w:rsidRPr="00192549" w:rsidRDefault="00643EDC" w:rsidP="00643EDC">
      <w:pPr>
        <w:pStyle w:val="a6"/>
        <w:tabs>
          <w:tab w:val="left" w:pos="1418"/>
        </w:tabs>
        <w:ind w:left="1418"/>
        <w:contextualSpacing w:val="0"/>
        <w:jc w:val="both"/>
        <w:rPr>
          <w:rFonts w:cs="Arial"/>
          <w:sz w:val="20"/>
          <w:szCs w:val="20"/>
        </w:rPr>
      </w:pP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Оферта предоставляется на русском языке.</w:t>
      </w:r>
    </w:p>
    <w:p w:rsidR="00643EDC" w:rsidRPr="00192549" w:rsidRDefault="00477386" w:rsidP="00477386">
      <w:pPr>
        <w:ind w:firstLine="708"/>
        <w:jc w:val="both"/>
        <w:rPr>
          <w:rFonts w:ascii="Arial" w:hAnsi="Arial" w:cs="Arial"/>
          <w:sz w:val="20"/>
          <w:szCs w:val="20"/>
        </w:rPr>
      </w:pPr>
      <w:r w:rsidRPr="00192549">
        <w:rPr>
          <w:rFonts w:ascii="Arial" w:hAnsi="Arial" w:cs="Arial"/>
          <w:sz w:val="20"/>
          <w:szCs w:val="20"/>
        </w:rPr>
        <w:t>Все суммы денежных средств в оферте и приложениях к ней должны быть выражены в российских рублях</w:t>
      </w:r>
      <w:r w:rsidR="00643EDC" w:rsidRPr="00192549">
        <w:rPr>
          <w:rFonts w:ascii="Arial" w:hAnsi="Arial" w:cs="Arial"/>
          <w:sz w:val="20"/>
          <w:szCs w:val="20"/>
        </w:rPr>
        <w:t>.</w:t>
      </w:r>
    </w:p>
    <w:p w:rsidR="00477386" w:rsidRPr="00192549" w:rsidRDefault="00643EDC" w:rsidP="00477386">
      <w:pPr>
        <w:ind w:firstLine="708"/>
        <w:jc w:val="both"/>
        <w:rPr>
          <w:rFonts w:ascii="Arial" w:hAnsi="Arial" w:cs="Arial"/>
          <w:sz w:val="20"/>
          <w:szCs w:val="20"/>
        </w:rPr>
      </w:pPr>
      <w:r w:rsidRPr="00192549">
        <w:rPr>
          <w:rFonts w:ascii="Arial" w:hAnsi="Arial" w:cs="Arial"/>
          <w:sz w:val="20"/>
          <w:szCs w:val="20"/>
        </w:rPr>
        <w:t xml:space="preserve"> </w:t>
      </w:r>
      <w:r w:rsidR="00477386" w:rsidRPr="00192549">
        <w:rPr>
          <w:rFonts w:ascii="Arial" w:hAnsi="Arial" w:cs="Arial"/>
          <w:sz w:val="20"/>
          <w:szCs w:val="20"/>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77386" w:rsidRPr="00192549" w:rsidRDefault="00477386" w:rsidP="00477386">
      <w:pPr>
        <w:widowControl w:val="0"/>
        <w:overflowPunct w:val="0"/>
        <w:autoSpaceDE w:val="0"/>
        <w:autoSpaceDN w:val="0"/>
        <w:adjustRightInd w:val="0"/>
        <w:ind w:firstLine="708"/>
        <w:jc w:val="both"/>
        <w:rPr>
          <w:rFonts w:ascii="Arial" w:hAnsi="Arial" w:cs="Arial"/>
          <w:kern w:val="28"/>
          <w:sz w:val="20"/>
          <w:szCs w:val="20"/>
        </w:rPr>
      </w:pPr>
      <w:r w:rsidRPr="00192549">
        <w:rPr>
          <w:rFonts w:ascii="Arial" w:hAnsi="Arial" w:cs="Arial"/>
          <w:kern w:val="28"/>
          <w:sz w:val="20"/>
          <w:szCs w:val="20"/>
        </w:rPr>
        <w:t>Оферты принимаются только в конвертах. Оферты, направленные по электронной почте, к рассмотрению не принимаются.</w:t>
      </w:r>
    </w:p>
    <w:p w:rsidR="00477386" w:rsidRPr="00192549" w:rsidRDefault="00477386" w:rsidP="00477386">
      <w:pPr>
        <w:ind w:firstLine="708"/>
        <w:jc w:val="both"/>
        <w:rPr>
          <w:rFonts w:ascii="Arial" w:hAnsi="Arial" w:cs="Arial"/>
          <w:sz w:val="20"/>
          <w:szCs w:val="20"/>
        </w:rPr>
      </w:pPr>
      <w:r w:rsidRPr="00192549">
        <w:rPr>
          <w:rFonts w:ascii="Arial" w:hAnsi="Arial" w:cs="Arial"/>
          <w:kern w:val="28"/>
          <w:sz w:val="20"/>
          <w:szCs w:val="20"/>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192549">
        <w:rPr>
          <w:rFonts w:ascii="Arial" w:hAnsi="Arial" w:cs="Arial"/>
          <w:sz w:val="20"/>
          <w:szCs w:val="20"/>
        </w:rPr>
        <w:t xml:space="preserve">Надпись на конвертах должна содержать наименование участника закупки и ссылку на настоящее извещение по форме: «Предложение на </w:t>
      </w:r>
      <w:r w:rsidR="00FC7702" w:rsidRPr="00613EF9">
        <w:rPr>
          <w:rFonts w:ascii="Arial" w:hAnsi="Arial" w:cs="Arial"/>
          <w:b/>
          <w:sz w:val="20"/>
          <w:szCs w:val="20"/>
        </w:rPr>
        <w:t>ПДО 29-БНГРЭ-2016</w:t>
      </w:r>
      <w:r w:rsidR="00FC7702" w:rsidRPr="00192549">
        <w:rPr>
          <w:rFonts w:ascii="Arial" w:hAnsi="Arial" w:cs="Arial"/>
          <w:sz w:val="20"/>
          <w:szCs w:val="20"/>
        </w:rPr>
        <w:t xml:space="preserve"> от «</w:t>
      </w:r>
      <w:r w:rsidR="00FC7702">
        <w:rPr>
          <w:rFonts w:ascii="Arial" w:hAnsi="Arial" w:cs="Arial"/>
          <w:sz w:val="20"/>
          <w:szCs w:val="20"/>
        </w:rPr>
        <w:t>25</w:t>
      </w:r>
      <w:r w:rsidR="00FC7702" w:rsidRPr="00192549">
        <w:rPr>
          <w:rFonts w:ascii="Arial" w:hAnsi="Arial" w:cs="Arial"/>
          <w:sz w:val="20"/>
          <w:szCs w:val="20"/>
        </w:rPr>
        <w:t xml:space="preserve">» </w:t>
      </w:r>
      <w:r w:rsidR="00FC7702">
        <w:rPr>
          <w:rFonts w:ascii="Arial" w:hAnsi="Arial" w:cs="Arial"/>
          <w:sz w:val="20"/>
          <w:szCs w:val="20"/>
        </w:rPr>
        <w:t>ноября</w:t>
      </w:r>
      <w:r w:rsidR="00FC7702" w:rsidRPr="00192549">
        <w:rPr>
          <w:rFonts w:ascii="Arial" w:hAnsi="Arial" w:cs="Arial"/>
          <w:sz w:val="20"/>
          <w:szCs w:val="20"/>
        </w:rPr>
        <w:t xml:space="preserve"> 2016 г.</w:t>
      </w:r>
      <w:r w:rsidRPr="00192549">
        <w:rPr>
          <w:rFonts w:ascii="Arial" w:hAnsi="Arial" w:cs="Arial"/>
          <w:sz w:val="20"/>
          <w:szCs w:val="20"/>
        </w:rPr>
        <w:t>».</w:t>
      </w:r>
    </w:p>
    <w:p w:rsidR="00477386" w:rsidRPr="00192549" w:rsidRDefault="00477386" w:rsidP="00477386">
      <w:pPr>
        <w:widowControl w:val="0"/>
        <w:overflowPunct w:val="0"/>
        <w:autoSpaceDE w:val="0"/>
        <w:autoSpaceDN w:val="0"/>
        <w:adjustRightInd w:val="0"/>
        <w:ind w:firstLine="708"/>
        <w:jc w:val="both"/>
        <w:rPr>
          <w:rFonts w:ascii="Arial" w:hAnsi="Arial" w:cs="Arial"/>
          <w:sz w:val="20"/>
          <w:szCs w:val="20"/>
        </w:rPr>
      </w:pPr>
      <w:r w:rsidRPr="00192549">
        <w:rPr>
          <w:rFonts w:ascii="Arial" w:hAnsi="Arial" w:cs="Arial"/>
          <w:sz w:val="20"/>
          <w:szCs w:val="20"/>
        </w:rPr>
        <w:t>Учитывая, что тендер проводится в два этапа, участник закупки передает четыре конверта документов:</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4C6E03">
        <w:rPr>
          <w:rFonts w:eastAsiaTheme="minorEastAsia" w:cs="Arial"/>
          <w:sz w:val="20"/>
          <w:szCs w:val="20"/>
        </w:rPr>
        <w:t>.</w:t>
      </w:r>
      <w:r w:rsidR="0049642F" w:rsidRPr="0049642F">
        <w:rPr>
          <w:rFonts w:eastAsiaTheme="minorEastAsia" w:cs="Arial"/>
          <w:b/>
          <w:color w:val="FF0000"/>
          <w:sz w:val="20"/>
          <w:szCs w:val="20"/>
        </w:rPr>
        <w:t xml:space="preserve"> </w:t>
      </w:r>
      <w:proofErr w:type="gramStart"/>
      <w:r w:rsidR="004C6E03" w:rsidRPr="00192549">
        <w:rPr>
          <w:rFonts w:cs="Arial"/>
          <w:kern w:val="28"/>
          <w:sz w:val="20"/>
          <w:szCs w:val="20"/>
        </w:rPr>
        <w:t>В конверт с пометкой «Ориги</w:t>
      </w:r>
      <w:r w:rsidR="0001408D">
        <w:rPr>
          <w:rFonts w:cs="Arial"/>
          <w:kern w:val="28"/>
          <w:sz w:val="20"/>
          <w:szCs w:val="20"/>
        </w:rPr>
        <w:t xml:space="preserve">нал» вкладывается </w:t>
      </w:r>
      <w:r w:rsidR="004C6E03" w:rsidRPr="00192549">
        <w:rPr>
          <w:rFonts w:cs="Arial"/>
          <w:kern w:val="28"/>
          <w:sz w:val="20"/>
          <w:szCs w:val="20"/>
        </w:rPr>
        <w:t>электронный носитель информации</w:t>
      </w:r>
      <w:r w:rsidR="001C5EF7">
        <w:rPr>
          <w:rFonts w:cs="Arial"/>
          <w:kern w:val="28"/>
          <w:sz w:val="20"/>
          <w:szCs w:val="20"/>
        </w:rPr>
        <w:t xml:space="preserve"> </w:t>
      </w:r>
      <w:r w:rsidR="001C5EF7" w:rsidRPr="001C5EF7">
        <w:rPr>
          <w:rFonts w:cs="Arial"/>
          <w:kern w:val="28"/>
          <w:sz w:val="20"/>
          <w:szCs w:val="20"/>
        </w:rPr>
        <w:t>(</w:t>
      </w:r>
      <w:proofErr w:type="spellStart"/>
      <w:r w:rsidR="001C5EF7" w:rsidRPr="001C5EF7">
        <w:rPr>
          <w:rFonts w:eastAsiaTheme="minorEastAsia" w:cs="Arial"/>
          <w:sz w:val="20"/>
          <w:szCs w:val="20"/>
        </w:rPr>
        <w:t>флешка</w:t>
      </w:r>
      <w:proofErr w:type="spellEnd"/>
      <w:r w:rsidR="001C5EF7" w:rsidRPr="001C5EF7">
        <w:rPr>
          <w:rFonts w:eastAsiaTheme="minorEastAsia" w:cs="Arial"/>
          <w:sz w:val="20"/>
          <w:szCs w:val="20"/>
        </w:rPr>
        <w:t xml:space="preserve">, либо </w:t>
      </w:r>
      <w:r w:rsidR="001C5EF7" w:rsidRPr="001C5EF7">
        <w:rPr>
          <w:rFonts w:eastAsiaTheme="minorEastAsia" w:cs="Arial"/>
          <w:sz w:val="20"/>
          <w:szCs w:val="20"/>
          <w:lang w:val="en-US"/>
        </w:rPr>
        <w:t>CD</w:t>
      </w:r>
      <w:r w:rsidR="001C5EF7" w:rsidRPr="001C5EF7">
        <w:rPr>
          <w:rFonts w:eastAsiaTheme="minorEastAsia" w:cs="Arial"/>
          <w:sz w:val="20"/>
          <w:szCs w:val="20"/>
        </w:rPr>
        <w:t xml:space="preserve"> и </w:t>
      </w:r>
      <w:proofErr w:type="spellStart"/>
      <w:r w:rsidR="001C5EF7" w:rsidRPr="001C5EF7">
        <w:rPr>
          <w:rFonts w:eastAsiaTheme="minorEastAsia" w:cs="Arial"/>
          <w:sz w:val="20"/>
          <w:szCs w:val="20"/>
        </w:rPr>
        <w:t>тд</w:t>
      </w:r>
      <w:proofErr w:type="spellEnd"/>
      <w:r w:rsidR="001C5EF7">
        <w:rPr>
          <w:rFonts w:eastAsiaTheme="minorEastAsia" w:cs="Arial"/>
          <w:sz w:val="20"/>
          <w:szCs w:val="20"/>
        </w:rPr>
        <w:t>.</w:t>
      </w:r>
      <w:r w:rsidR="001C5EF7" w:rsidRPr="001C5EF7">
        <w:rPr>
          <w:rFonts w:eastAsiaTheme="minorEastAsia" w:cs="Arial"/>
          <w:sz w:val="20"/>
          <w:szCs w:val="20"/>
        </w:rPr>
        <w:t>)</w:t>
      </w:r>
      <w:r w:rsidR="004C6E03" w:rsidRPr="00192549">
        <w:rPr>
          <w:rFonts w:cs="Arial"/>
          <w:kern w:val="28"/>
          <w:sz w:val="20"/>
          <w:szCs w:val="20"/>
        </w:rPr>
        <w:t xml:space="preserve"> с электронными </w:t>
      </w:r>
      <w:proofErr w:type="spellStart"/>
      <w:r w:rsidR="004C6E03" w:rsidRPr="00192549">
        <w:rPr>
          <w:rFonts w:cs="Arial"/>
          <w:kern w:val="28"/>
          <w:sz w:val="20"/>
          <w:szCs w:val="20"/>
        </w:rPr>
        <w:t>скан-копиям</w:t>
      </w:r>
      <w:r w:rsidR="004C6E03">
        <w:rPr>
          <w:rFonts w:cs="Arial"/>
          <w:kern w:val="28"/>
          <w:sz w:val="20"/>
          <w:szCs w:val="20"/>
        </w:rPr>
        <w:t>и</w:t>
      </w:r>
      <w:proofErr w:type="spellEnd"/>
      <w:r w:rsidR="004C6E03" w:rsidRPr="00192549">
        <w:rPr>
          <w:rFonts w:cs="Arial"/>
          <w:kern w:val="28"/>
          <w:sz w:val="20"/>
          <w:szCs w:val="20"/>
        </w:rPr>
        <w:t xml:space="preserve"> всех документов </w:t>
      </w:r>
      <w:r w:rsidR="004C6E03">
        <w:rPr>
          <w:rFonts w:cs="Arial"/>
          <w:kern w:val="28"/>
          <w:sz w:val="20"/>
          <w:szCs w:val="20"/>
        </w:rPr>
        <w:t>этого конверта.</w:t>
      </w:r>
      <w:proofErr w:type="gramEnd"/>
      <w:r w:rsidR="004C6E03">
        <w:rPr>
          <w:rFonts w:cs="Arial"/>
          <w:kern w:val="28"/>
          <w:sz w:val="20"/>
          <w:szCs w:val="20"/>
        </w:rPr>
        <w:t xml:space="preserve"> </w:t>
      </w:r>
      <w:proofErr w:type="spellStart"/>
      <w:proofErr w:type="gramStart"/>
      <w:r w:rsidR="004C6E03">
        <w:rPr>
          <w:rFonts w:cs="Arial"/>
          <w:kern w:val="28"/>
          <w:sz w:val="20"/>
          <w:szCs w:val="20"/>
        </w:rPr>
        <w:t>Скан-копии</w:t>
      </w:r>
      <w:proofErr w:type="spellEnd"/>
      <w:proofErr w:type="gramEnd"/>
      <w:r w:rsidR="004C6E03" w:rsidRPr="00192549">
        <w:rPr>
          <w:rFonts w:cs="Arial"/>
          <w:kern w:val="28"/>
          <w:sz w:val="20"/>
          <w:szCs w:val="20"/>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4C6E03">
        <w:rPr>
          <w:rFonts w:eastAsiaTheme="minorEastAsia" w:cs="Arial"/>
          <w:sz w:val="20"/>
          <w:szCs w:val="20"/>
        </w:rPr>
        <w:t>;</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второй  конверт с надписью «Техническая часть» (с пометкой «Копия»), содержащий копии документов, находящихся в первом конверте;</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4C6E03">
        <w:rPr>
          <w:rFonts w:eastAsiaTheme="minorEastAsia" w:cs="Arial"/>
          <w:sz w:val="20"/>
          <w:szCs w:val="20"/>
        </w:rPr>
        <w:t>.</w:t>
      </w:r>
      <w:r w:rsidR="0049642F" w:rsidRPr="0049642F">
        <w:rPr>
          <w:rFonts w:eastAsiaTheme="minorEastAsia" w:cs="Arial"/>
          <w:b/>
          <w:color w:val="FF0000"/>
          <w:sz w:val="20"/>
          <w:szCs w:val="20"/>
        </w:rPr>
        <w:t xml:space="preserve"> </w:t>
      </w:r>
      <w:proofErr w:type="gramStart"/>
      <w:r w:rsidR="004C6E03" w:rsidRPr="00192549">
        <w:rPr>
          <w:rFonts w:cs="Arial"/>
          <w:kern w:val="28"/>
          <w:sz w:val="20"/>
          <w:szCs w:val="20"/>
        </w:rPr>
        <w:t>В конверт с пометкой «Ориги</w:t>
      </w:r>
      <w:r w:rsidR="0001408D">
        <w:rPr>
          <w:rFonts w:cs="Arial"/>
          <w:kern w:val="28"/>
          <w:sz w:val="20"/>
          <w:szCs w:val="20"/>
        </w:rPr>
        <w:t xml:space="preserve">нал» вкладывается </w:t>
      </w:r>
      <w:r w:rsidR="004C6E03" w:rsidRPr="00192549">
        <w:rPr>
          <w:rFonts w:cs="Arial"/>
          <w:kern w:val="28"/>
          <w:sz w:val="20"/>
          <w:szCs w:val="20"/>
        </w:rPr>
        <w:t xml:space="preserve">электронный носитель информации </w:t>
      </w:r>
      <w:r w:rsidR="001C5EF7" w:rsidRPr="001C5EF7">
        <w:rPr>
          <w:rFonts w:cs="Arial"/>
          <w:kern w:val="28"/>
          <w:sz w:val="20"/>
          <w:szCs w:val="20"/>
        </w:rPr>
        <w:t>(</w:t>
      </w:r>
      <w:proofErr w:type="spellStart"/>
      <w:r w:rsidR="001C5EF7" w:rsidRPr="001C5EF7">
        <w:rPr>
          <w:rFonts w:eastAsiaTheme="minorEastAsia" w:cs="Arial"/>
          <w:sz w:val="20"/>
          <w:szCs w:val="20"/>
        </w:rPr>
        <w:t>флешка</w:t>
      </w:r>
      <w:proofErr w:type="spellEnd"/>
      <w:r w:rsidR="001C5EF7" w:rsidRPr="001C5EF7">
        <w:rPr>
          <w:rFonts w:eastAsiaTheme="minorEastAsia" w:cs="Arial"/>
          <w:sz w:val="20"/>
          <w:szCs w:val="20"/>
        </w:rPr>
        <w:t xml:space="preserve">, либо </w:t>
      </w:r>
      <w:r w:rsidR="001C5EF7" w:rsidRPr="001C5EF7">
        <w:rPr>
          <w:rFonts w:eastAsiaTheme="minorEastAsia" w:cs="Arial"/>
          <w:sz w:val="20"/>
          <w:szCs w:val="20"/>
          <w:lang w:val="en-US"/>
        </w:rPr>
        <w:t>CD</w:t>
      </w:r>
      <w:r w:rsidR="001C5EF7" w:rsidRPr="001C5EF7">
        <w:rPr>
          <w:rFonts w:eastAsiaTheme="minorEastAsia" w:cs="Arial"/>
          <w:sz w:val="20"/>
          <w:szCs w:val="20"/>
        </w:rPr>
        <w:t xml:space="preserve"> и </w:t>
      </w:r>
      <w:proofErr w:type="spellStart"/>
      <w:r w:rsidR="001C5EF7" w:rsidRPr="001C5EF7">
        <w:rPr>
          <w:rFonts w:eastAsiaTheme="minorEastAsia" w:cs="Arial"/>
          <w:sz w:val="20"/>
          <w:szCs w:val="20"/>
        </w:rPr>
        <w:t>тд</w:t>
      </w:r>
      <w:proofErr w:type="spellEnd"/>
      <w:r w:rsidR="001C5EF7">
        <w:rPr>
          <w:rFonts w:eastAsiaTheme="minorEastAsia" w:cs="Arial"/>
          <w:sz w:val="20"/>
          <w:szCs w:val="20"/>
        </w:rPr>
        <w:t>.</w:t>
      </w:r>
      <w:r w:rsidR="001C5EF7" w:rsidRPr="001C5EF7">
        <w:rPr>
          <w:rFonts w:eastAsiaTheme="minorEastAsia" w:cs="Arial"/>
          <w:sz w:val="20"/>
          <w:szCs w:val="20"/>
        </w:rPr>
        <w:t>)</w:t>
      </w:r>
      <w:r w:rsidR="001C5EF7" w:rsidRPr="00192549">
        <w:rPr>
          <w:rFonts w:cs="Arial"/>
          <w:kern w:val="28"/>
          <w:sz w:val="20"/>
          <w:szCs w:val="20"/>
        </w:rPr>
        <w:t xml:space="preserve"> </w:t>
      </w:r>
      <w:r w:rsidR="004C6E03" w:rsidRPr="00192549">
        <w:rPr>
          <w:rFonts w:cs="Arial"/>
          <w:kern w:val="28"/>
          <w:sz w:val="20"/>
          <w:szCs w:val="20"/>
        </w:rPr>
        <w:t xml:space="preserve">с электронными </w:t>
      </w:r>
      <w:proofErr w:type="spellStart"/>
      <w:r w:rsidR="004C6E03" w:rsidRPr="00192549">
        <w:rPr>
          <w:rFonts w:cs="Arial"/>
          <w:kern w:val="28"/>
          <w:sz w:val="20"/>
          <w:szCs w:val="20"/>
        </w:rPr>
        <w:t>скан-копиям</w:t>
      </w:r>
      <w:r w:rsidR="004C6E03">
        <w:rPr>
          <w:rFonts w:cs="Arial"/>
          <w:kern w:val="28"/>
          <w:sz w:val="20"/>
          <w:szCs w:val="20"/>
        </w:rPr>
        <w:t>и</w:t>
      </w:r>
      <w:proofErr w:type="spellEnd"/>
      <w:r w:rsidR="004C6E03" w:rsidRPr="00192549">
        <w:rPr>
          <w:rFonts w:cs="Arial"/>
          <w:kern w:val="28"/>
          <w:sz w:val="20"/>
          <w:szCs w:val="20"/>
        </w:rPr>
        <w:t xml:space="preserve"> всех документов </w:t>
      </w:r>
      <w:r w:rsidR="004C6E03">
        <w:rPr>
          <w:rFonts w:cs="Arial"/>
          <w:kern w:val="28"/>
          <w:sz w:val="20"/>
          <w:szCs w:val="20"/>
        </w:rPr>
        <w:t>этого конверта.</w:t>
      </w:r>
      <w:proofErr w:type="gramEnd"/>
      <w:r w:rsidR="004C6E03">
        <w:rPr>
          <w:rFonts w:cs="Arial"/>
          <w:kern w:val="28"/>
          <w:sz w:val="20"/>
          <w:szCs w:val="20"/>
        </w:rPr>
        <w:t xml:space="preserve"> </w:t>
      </w:r>
      <w:proofErr w:type="spellStart"/>
      <w:proofErr w:type="gramStart"/>
      <w:r w:rsidR="004C6E03">
        <w:rPr>
          <w:rFonts w:cs="Arial"/>
          <w:kern w:val="28"/>
          <w:sz w:val="20"/>
          <w:szCs w:val="20"/>
        </w:rPr>
        <w:t>Скан-копии</w:t>
      </w:r>
      <w:proofErr w:type="spellEnd"/>
      <w:proofErr w:type="gramEnd"/>
      <w:r w:rsidR="004C6E03" w:rsidRPr="00192549">
        <w:rPr>
          <w:rFonts w:cs="Arial"/>
          <w:kern w:val="28"/>
          <w:sz w:val="20"/>
          <w:szCs w:val="20"/>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4C6E03">
        <w:rPr>
          <w:rFonts w:eastAsiaTheme="minorEastAsia" w:cs="Arial"/>
          <w:sz w:val="20"/>
          <w:szCs w:val="20"/>
        </w:rPr>
        <w:t>;</w:t>
      </w:r>
    </w:p>
    <w:p w:rsidR="00643EDC" w:rsidRPr="00192549" w:rsidRDefault="00477386" w:rsidP="00643EDC">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четвертый  конверт с надписью «Коммерческая часть» (с пометкой «Копия»), содержащий копии документов, находящихся в третьем конверте</w:t>
      </w:r>
    </w:p>
    <w:p w:rsidR="00643EDC" w:rsidRPr="00192549" w:rsidRDefault="00643EDC" w:rsidP="00643EDC">
      <w:pPr>
        <w:ind w:left="709"/>
        <w:jc w:val="both"/>
        <w:rPr>
          <w:rFonts w:ascii="Arial" w:hAnsi="Arial" w:cs="Arial"/>
          <w:sz w:val="20"/>
          <w:szCs w:val="20"/>
        </w:rPr>
      </w:pPr>
    </w:p>
    <w:p w:rsidR="00477386" w:rsidRPr="00192549" w:rsidRDefault="00477386" w:rsidP="00643EDC">
      <w:pPr>
        <w:ind w:left="709"/>
        <w:jc w:val="both"/>
        <w:rPr>
          <w:rFonts w:ascii="Arial" w:hAnsi="Arial" w:cs="Arial"/>
          <w:kern w:val="28"/>
          <w:sz w:val="20"/>
          <w:szCs w:val="20"/>
        </w:rPr>
      </w:pPr>
      <w:r w:rsidRPr="00192549">
        <w:rPr>
          <w:rFonts w:ascii="Arial" w:hAnsi="Arial" w:cs="Arial"/>
          <w:sz w:val="20"/>
          <w:szCs w:val="20"/>
        </w:rPr>
        <w:lastRenderedPageBreak/>
        <w:t>Документы в конверте с пометкой «Оригинал» являются официальной офертой.</w:t>
      </w:r>
    </w:p>
    <w:p w:rsidR="00477386" w:rsidRPr="00192549" w:rsidRDefault="00477386" w:rsidP="00477386">
      <w:pPr>
        <w:widowControl w:val="0"/>
        <w:overflowPunct w:val="0"/>
        <w:autoSpaceDE w:val="0"/>
        <w:autoSpaceDN w:val="0"/>
        <w:adjustRightInd w:val="0"/>
        <w:ind w:firstLine="708"/>
        <w:jc w:val="both"/>
        <w:rPr>
          <w:rFonts w:ascii="Arial" w:hAnsi="Arial" w:cs="Arial"/>
          <w:kern w:val="28"/>
          <w:sz w:val="20"/>
          <w:szCs w:val="20"/>
        </w:rPr>
      </w:pPr>
      <w:proofErr w:type="gramStart"/>
      <w:r w:rsidRPr="00192549">
        <w:rPr>
          <w:rFonts w:ascii="Arial" w:hAnsi="Arial" w:cs="Arial"/>
          <w:kern w:val="28"/>
          <w:sz w:val="20"/>
          <w:szCs w:val="20"/>
        </w:rPr>
        <w:t>В конверт с пометкой «Ориги</w:t>
      </w:r>
      <w:r w:rsidR="0001408D">
        <w:rPr>
          <w:rFonts w:ascii="Arial" w:hAnsi="Arial" w:cs="Arial"/>
          <w:kern w:val="28"/>
          <w:sz w:val="20"/>
          <w:szCs w:val="20"/>
        </w:rPr>
        <w:t xml:space="preserve">нал» вкладывается </w:t>
      </w:r>
      <w:r w:rsidRPr="00192549">
        <w:rPr>
          <w:rFonts w:ascii="Arial" w:hAnsi="Arial" w:cs="Arial"/>
          <w:kern w:val="28"/>
          <w:sz w:val="20"/>
          <w:szCs w:val="20"/>
        </w:rPr>
        <w:t>электронный носитель информации</w:t>
      </w:r>
      <w:r w:rsidR="001C5EF7">
        <w:rPr>
          <w:rFonts w:ascii="Arial" w:hAnsi="Arial" w:cs="Arial"/>
          <w:kern w:val="28"/>
          <w:sz w:val="20"/>
          <w:szCs w:val="20"/>
        </w:rPr>
        <w:t xml:space="preserve"> </w:t>
      </w:r>
      <w:r w:rsidR="001C5EF7" w:rsidRPr="001C5EF7">
        <w:rPr>
          <w:rFonts w:ascii="Arial" w:hAnsi="Arial" w:cs="Arial"/>
          <w:kern w:val="28"/>
          <w:sz w:val="20"/>
          <w:szCs w:val="20"/>
        </w:rPr>
        <w:t>(</w:t>
      </w:r>
      <w:proofErr w:type="spellStart"/>
      <w:r w:rsidR="001C5EF7" w:rsidRPr="001C5EF7">
        <w:rPr>
          <w:rFonts w:ascii="Arial" w:hAnsi="Arial" w:cs="Arial"/>
          <w:sz w:val="20"/>
          <w:szCs w:val="20"/>
        </w:rPr>
        <w:t>флешка</w:t>
      </w:r>
      <w:proofErr w:type="spellEnd"/>
      <w:r w:rsidR="001C5EF7" w:rsidRPr="001C5EF7">
        <w:rPr>
          <w:rFonts w:ascii="Arial" w:hAnsi="Arial" w:cs="Arial"/>
          <w:sz w:val="20"/>
          <w:szCs w:val="20"/>
        </w:rPr>
        <w:t xml:space="preserve">, либо </w:t>
      </w:r>
      <w:r w:rsidR="001C5EF7" w:rsidRPr="001C5EF7">
        <w:rPr>
          <w:rFonts w:ascii="Arial" w:hAnsi="Arial" w:cs="Arial"/>
          <w:sz w:val="20"/>
          <w:szCs w:val="20"/>
          <w:lang w:val="en-US"/>
        </w:rPr>
        <w:t>CD</w:t>
      </w:r>
      <w:r w:rsidR="001C5EF7" w:rsidRPr="001C5EF7">
        <w:rPr>
          <w:rFonts w:ascii="Arial" w:hAnsi="Arial" w:cs="Arial"/>
          <w:sz w:val="20"/>
          <w:szCs w:val="20"/>
        </w:rPr>
        <w:t xml:space="preserve"> и </w:t>
      </w:r>
      <w:proofErr w:type="spellStart"/>
      <w:r w:rsidR="001C5EF7" w:rsidRPr="001C5EF7">
        <w:rPr>
          <w:rFonts w:ascii="Arial" w:hAnsi="Arial" w:cs="Arial"/>
          <w:sz w:val="20"/>
          <w:szCs w:val="20"/>
        </w:rPr>
        <w:t>тд</w:t>
      </w:r>
      <w:proofErr w:type="spellEnd"/>
      <w:r w:rsidR="001C5EF7" w:rsidRPr="001C5EF7">
        <w:rPr>
          <w:rFonts w:ascii="Arial" w:hAnsi="Arial" w:cs="Arial"/>
          <w:sz w:val="20"/>
          <w:szCs w:val="20"/>
        </w:rPr>
        <w:t>.)</w:t>
      </w:r>
      <w:r w:rsidR="001C5EF7" w:rsidRPr="00192549">
        <w:rPr>
          <w:rFonts w:cs="Arial"/>
          <w:kern w:val="28"/>
          <w:sz w:val="20"/>
          <w:szCs w:val="20"/>
        </w:rPr>
        <w:t xml:space="preserve"> </w:t>
      </w:r>
      <w:r w:rsidRPr="00192549">
        <w:rPr>
          <w:rFonts w:ascii="Arial" w:hAnsi="Arial" w:cs="Arial"/>
          <w:kern w:val="28"/>
          <w:sz w:val="20"/>
          <w:szCs w:val="20"/>
        </w:rPr>
        <w:t xml:space="preserve"> с электронными </w:t>
      </w:r>
      <w:proofErr w:type="spellStart"/>
      <w:r w:rsidRPr="00192549">
        <w:rPr>
          <w:rFonts w:ascii="Arial" w:hAnsi="Arial" w:cs="Arial"/>
          <w:kern w:val="28"/>
          <w:sz w:val="20"/>
          <w:szCs w:val="20"/>
        </w:rPr>
        <w:t>скан-копиям</w:t>
      </w:r>
      <w:proofErr w:type="spellEnd"/>
      <w:r w:rsidRPr="00192549">
        <w:rPr>
          <w:rFonts w:ascii="Arial" w:hAnsi="Arial" w:cs="Arial"/>
          <w:kern w:val="28"/>
          <w:sz w:val="20"/>
          <w:szCs w:val="20"/>
        </w:rPr>
        <w:t xml:space="preserve"> всех документов этого конверта.</w:t>
      </w:r>
      <w:proofErr w:type="gramEnd"/>
      <w:r w:rsidRPr="00192549">
        <w:rPr>
          <w:rFonts w:ascii="Arial" w:hAnsi="Arial" w:cs="Arial"/>
          <w:kern w:val="28"/>
          <w:sz w:val="20"/>
          <w:szCs w:val="20"/>
        </w:rPr>
        <w:t xml:space="preserve"> </w:t>
      </w:r>
      <w:proofErr w:type="spellStart"/>
      <w:proofErr w:type="gramStart"/>
      <w:r w:rsidRPr="00192549">
        <w:rPr>
          <w:rFonts w:ascii="Arial" w:hAnsi="Arial" w:cs="Arial"/>
          <w:kern w:val="28"/>
          <w:sz w:val="20"/>
          <w:szCs w:val="20"/>
        </w:rPr>
        <w:t>Скан-копии</w:t>
      </w:r>
      <w:proofErr w:type="spellEnd"/>
      <w:proofErr w:type="gramEnd"/>
      <w:r w:rsidRPr="00192549">
        <w:rPr>
          <w:rFonts w:ascii="Arial" w:hAnsi="Arial" w:cs="Arial"/>
          <w:kern w:val="28"/>
          <w:sz w:val="20"/>
          <w:szCs w:val="20"/>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77386" w:rsidRPr="00192549" w:rsidRDefault="00304D8B" w:rsidP="00477386">
      <w:pPr>
        <w:ind w:firstLine="708"/>
        <w:jc w:val="both"/>
        <w:rPr>
          <w:rFonts w:ascii="Arial" w:hAnsi="Arial" w:cs="Arial"/>
          <w:sz w:val="20"/>
          <w:szCs w:val="20"/>
        </w:rPr>
      </w:pPr>
      <w:r w:rsidRPr="009229C7">
        <w:rPr>
          <w:rFonts w:cs="Arial"/>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9229C7">
        <w:rPr>
          <w:rFonts w:cs="Arial"/>
        </w:rPr>
        <w:t>экспресс-почтой</w:t>
      </w:r>
      <w:proofErr w:type="spellEnd"/>
      <w:proofErr w:type="gramEnd"/>
      <w:r w:rsidRPr="009229C7">
        <w:rPr>
          <w:rFonts w:cs="Arial"/>
        </w:rPr>
        <w:t xml:space="preserve"> или заказным письмом с уведомлением о вручении по адресу: 660135, г. Красноярск, ул. Весны, 3-а, 13-й этаж. Тендерный комитет ООО «БНГРЭ»</w:t>
      </w:r>
      <w:r w:rsidR="00477386" w:rsidRPr="00192549">
        <w:rPr>
          <w:rFonts w:ascii="Arial" w:hAnsi="Arial" w:cs="Arial"/>
          <w:sz w:val="20"/>
          <w:szCs w:val="20"/>
        </w:rPr>
        <w:t>.</w:t>
      </w:r>
    </w:p>
    <w:p w:rsidR="00477386" w:rsidRPr="00192549" w:rsidRDefault="00477386" w:rsidP="00477386">
      <w:pPr>
        <w:ind w:left="708"/>
        <w:jc w:val="both"/>
        <w:rPr>
          <w:rFonts w:ascii="Arial" w:hAnsi="Arial" w:cs="Arial"/>
          <w:b/>
          <w:sz w:val="20"/>
          <w:szCs w:val="20"/>
        </w:rPr>
      </w:pPr>
      <w:r w:rsidRPr="00192549">
        <w:rPr>
          <w:rFonts w:ascii="Arial" w:hAnsi="Arial" w:cs="Arial"/>
          <w:b/>
          <w:sz w:val="20"/>
          <w:szCs w:val="20"/>
        </w:rPr>
        <w:t>Начало приема оферт –</w:t>
      </w:r>
      <w:r w:rsidR="005B21A7">
        <w:rPr>
          <w:rFonts w:ascii="Arial" w:hAnsi="Arial" w:cs="Arial"/>
          <w:b/>
          <w:sz w:val="20"/>
          <w:szCs w:val="20"/>
        </w:rPr>
        <w:t xml:space="preserve"> «</w:t>
      </w:r>
      <w:r w:rsidR="00F11665">
        <w:rPr>
          <w:rFonts w:ascii="Arial" w:hAnsi="Arial" w:cs="Arial"/>
          <w:b/>
          <w:sz w:val="20"/>
          <w:szCs w:val="20"/>
        </w:rPr>
        <w:t>02</w:t>
      </w:r>
      <w:r w:rsidR="005B21A7">
        <w:rPr>
          <w:rFonts w:ascii="Arial" w:hAnsi="Arial" w:cs="Arial"/>
          <w:b/>
          <w:sz w:val="20"/>
          <w:szCs w:val="20"/>
        </w:rPr>
        <w:t xml:space="preserve">» </w:t>
      </w:r>
      <w:r w:rsidR="00F11665">
        <w:rPr>
          <w:rFonts w:ascii="Arial" w:hAnsi="Arial" w:cs="Arial"/>
          <w:b/>
          <w:sz w:val="20"/>
          <w:szCs w:val="20"/>
        </w:rPr>
        <w:t>декабря</w:t>
      </w:r>
      <w:r w:rsidR="005B21A7">
        <w:rPr>
          <w:rFonts w:ascii="Arial" w:hAnsi="Arial" w:cs="Arial"/>
          <w:b/>
          <w:sz w:val="20"/>
          <w:szCs w:val="20"/>
        </w:rPr>
        <w:t xml:space="preserve">  2016</w:t>
      </w:r>
      <w:r w:rsidR="00F11665">
        <w:rPr>
          <w:rFonts w:ascii="Arial" w:hAnsi="Arial" w:cs="Arial"/>
          <w:b/>
          <w:sz w:val="20"/>
          <w:szCs w:val="20"/>
        </w:rPr>
        <w:t xml:space="preserve"> </w:t>
      </w:r>
      <w:r w:rsidRPr="00192549">
        <w:rPr>
          <w:rFonts w:ascii="Arial" w:hAnsi="Arial" w:cs="Arial"/>
          <w:b/>
          <w:sz w:val="20"/>
          <w:szCs w:val="20"/>
        </w:rPr>
        <w:t>года.</w:t>
      </w:r>
    </w:p>
    <w:p w:rsidR="00477386" w:rsidRPr="00192549" w:rsidRDefault="00477386" w:rsidP="00477386">
      <w:pPr>
        <w:ind w:left="708"/>
        <w:jc w:val="both"/>
        <w:rPr>
          <w:rFonts w:ascii="Arial" w:hAnsi="Arial" w:cs="Arial"/>
          <w:b/>
          <w:sz w:val="20"/>
          <w:szCs w:val="20"/>
        </w:rPr>
      </w:pPr>
      <w:r w:rsidRPr="00192549">
        <w:rPr>
          <w:rFonts w:ascii="Arial" w:hAnsi="Arial" w:cs="Arial"/>
          <w:b/>
          <w:sz w:val="20"/>
          <w:szCs w:val="20"/>
        </w:rPr>
        <w:t xml:space="preserve">Окончание приема оферт – </w:t>
      </w:r>
      <w:r w:rsidR="00F11665">
        <w:rPr>
          <w:rFonts w:ascii="Arial" w:hAnsi="Arial" w:cs="Arial"/>
          <w:b/>
          <w:sz w:val="20"/>
          <w:szCs w:val="20"/>
        </w:rPr>
        <w:t>17</w:t>
      </w:r>
      <w:r w:rsidRPr="00192549">
        <w:rPr>
          <w:rFonts w:ascii="Arial" w:hAnsi="Arial" w:cs="Arial"/>
          <w:b/>
          <w:sz w:val="20"/>
          <w:szCs w:val="20"/>
        </w:rPr>
        <w:t>:</w:t>
      </w:r>
      <w:r w:rsidR="00F11665">
        <w:rPr>
          <w:rFonts w:ascii="Arial" w:hAnsi="Arial" w:cs="Arial"/>
          <w:b/>
          <w:sz w:val="20"/>
          <w:szCs w:val="20"/>
        </w:rPr>
        <w:t>00</w:t>
      </w:r>
      <w:r w:rsidR="005B21A7">
        <w:rPr>
          <w:rFonts w:ascii="Arial" w:hAnsi="Arial" w:cs="Arial"/>
          <w:b/>
          <w:sz w:val="20"/>
          <w:szCs w:val="20"/>
        </w:rPr>
        <w:t xml:space="preserve"> «</w:t>
      </w:r>
      <w:r w:rsidR="00F11665">
        <w:rPr>
          <w:rFonts w:ascii="Arial" w:hAnsi="Arial" w:cs="Arial"/>
          <w:b/>
          <w:sz w:val="20"/>
          <w:szCs w:val="20"/>
        </w:rPr>
        <w:t>16</w:t>
      </w:r>
      <w:r w:rsidR="005B21A7">
        <w:rPr>
          <w:rFonts w:ascii="Arial" w:hAnsi="Arial" w:cs="Arial"/>
          <w:b/>
          <w:sz w:val="20"/>
          <w:szCs w:val="20"/>
        </w:rPr>
        <w:t xml:space="preserve">» </w:t>
      </w:r>
      <w:r w:rsidR="00F11665">
        <w:rPr>
          <w:rFonts w:ascii="Arial" w:hAnsi="Arial" w:cs="Arial"/>
          <w:b/>
          <w:sz w:val="20"/>
          <w:szCs w:val="20"/>
        </w:rPr>
        <w:t>де</w:t>
      </w:r>
      <w:r w:rsidR="007122D6">
        <w:rPr>
          <w:rFonts w:ascii="Arial" w:hAnsi="Arial" w:cs="Arial"/>
          <w:b/>
          <w:sz w:val="20"/>
          <w:szCs w:val="20"/>
        </w:rPr>
        <w:t>к</w:t>
      </w:r>
      <w:r w:rsidR="00F11665">
        <w:rPr>
          <w:rFonts w:ascii="Arial" w:hAnsi="Arial" w:cs="Arial"/>
          <w:b/>
          <w:sz w:val="20"/>
          <w:szCs w:val="20"/>
        </w:rPr>
        <w:t>абря</w:t>
      </w:r>
      <w:r w:rsidR="005B21A7">
        <w:rPr>
          <w:rFonts w:ascii="Arial" w:hAnsi="Arial" w:cs="Arial"/>
          <w:b/>
          <w:sz w:val="20"/>
          <w:szCs w:val="20"/>
        </w:rPr>
        <w:t xml:space="preserve">  2016</w:t>
      </w:r>
      <w:r w:rsidRPr="00192549">
        <w:rPr>
          <w:rFonts w:ascii="Arial" w:hAnsi="Arial" w:cs="Arial"/>
          <w:b/>
          <w:sz w:val="20"/>
          <w:szCs w:val="20"/>
        </w:rPr>
        <w:t>года.</w:t>
      </w:r>
    </w:p>
    <w:p w:rsidR="00477386" w:rsidRPr="00192549" w:rsidRDefault="00477386" w:rsidP="00477386">
      <w:pPr>
        <w:ind w:left="708"/>
        <w:jc w:val="both"/>
        <w:rPr>
          <w:rFonts w:ascii="Arial" w:hAnsi="Arial" w:cs="Arial"/>
          <w:b/>
          <w:sz w:val="20"/>
          <w:szCs w:val="20"/>
        </w:rPr>
      </w:pPr>
      <w:r w:rsidRPr="00192549">
        <w:rPr>
          <w:rFonts w:ascii="Arial" w:hAnsi="Arial" w:cs="Arial"/>
          <w:b/>
          <w:sz w:val="20"/>
          <w:szCs w:val="20"/>
        </w:rPr>
        <w:t>Срок для определения победителя – до «</w:t>
      </w:r>
      <w:r w:rsidR="006F3597" w:rsidRPr="00192549">
        <w:rPr>
          <w:rFonts w:ascii="Arial" w:hAnsi="Arial" w:cs="Arial"/>
          <w:b/>
          <w:sz w:val="20"/>
          <w:szCs w:val="20"/>
        </w:rPr>
        <w:t>31</w:t>
      </w:r>
      <w:r w:rsidRPr="00192549">
        <w:rPr>
          <w:rFonts w:ascii="Arial" w:hAnsi="Arial" w:cs="Arial"/>
          <w:b/>
          <w:sz w:val="20"/>
          <w:szCs w:val="20"/>
        </w:rPr>
        <w:t xml:space="preserve">» </w:t>
      </w:r>
      <w:r w:rsidR="00415E58" w:rsidRPr="00192549">
        <w:rPr>
          <w:rFonts w:ascii="Arial" w:hAnsi="Arial" w:cs="Arial"/>
          <w:b/>
          <w:sz w:val="20"/>
          <w:szCs w:val="20"/>
        </w:rPr>
        <w:t>декабря</w:t>
      </w:r>
      <w:r w:rsidRPr="00192549">
        <w:rPr>
          <w:rFonts w:ascii="Arial" w:hAnsi="Arial" w:cs="Arial"/>
          <w:b/>
          <w:sz w:val="20"/>
          <w:szCs w:val="20"/>
        </w:rPr>
        <w:t xml:space="preserve"> </w:t>
      </w:r>
      <w:r w:rsidR="00415E58" w:rsidRPr="00192549">
        <w:rPr>
          <w:rFonts w:ascii="Arial" w:hAnsi="Arial" w:cs="Arial"/>
          <w:b/>
          <w:sz w:val="20"/>
          <w:szCs w:val="20"/>
        </w:rPr>
        <w:t>2016</w:t>
      </w:r>
      <w:r w:rsidRPr="00192549">
        <w:rPr>
          <w:rFonts w:ascii="Arial" w:hAnsi="Arial" w:cs="Arial"/>
          <w:b/>
          <w:sz w:val="20"/>
          <w:szCs w:val="20"/>
        </w:rPr>
        <w:t xml:space="preserve"> года.</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Оферты, полученные позже указанного срока, к рассмотрению не принимаются.</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имеет право продлить срок приема оферт.</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Общество ответит на Ваши письменные запросы, касающиеся разъяснений настоящего предложения, полученные не позднее </w:t>
      </w:r>
      <w:r w:rsidRPr="00FC7702">
        <w:rPr>
          <w:rFonts w:ascii="Arial" w:hAnsi="Arial" w:cs="Arial"/>
          <w:sz w:val="20"/>
          <w:szCs w:val="20"/>
          <w:highlight w:val="yellow"/>
        </w:rPr>
        <w:t>«</w:t>
      </w:r>
      <w:r w:rsidR="000E0215">
        <w:rPr>
          <w:rFonts w:ascii="Arial" w:hAnsi="Arial" w:cs="Arial"/>
          <w:sz w:val="20"/>
          <w:szCs w:val="20"/>
          <w:highlight w:val="yellow"/>
        </w:rPr>
        <w:t>13</w:t>
      </w:r>
      <w:r w:rsidRPr="00FC7702">
        <w:rPr>
          <w:rFonts w:ascii="Arial" w:hAnsi="Arial" w:cs="Arial"/>
          <w:sz w:val="20"/>
          <w:szCs w:val="20"/>
          <w:highlight w:val="yellow"/>
        </w:rPr>
        <w:t xml:space="preserve">» </w:t>
      </w:r>
      <w:r w:rsidR="000E0215">
        <w:rPr>
          <w:rFonts w:ascii="Arial" w:hAnsi="Arial" w:cs="Arial"/>
          <w:sz w:val="20"/>
          <w:szCs w:val="20"/>
          <w:highlight w:val="yellow"/>
        </w:rPr>
        <w:t>декабря</w:t>
      </w:r>
      <w:r w:rsidRPr="00FC7702">
        <w:rPr>
          <w:rFonts w:ascii="Arial" w:hAnsi="Arial" w:cs="Arial"/>
          <w:sz w:val="20"/>
          <w:szCs w:val="20"/>
          <w:highlight w:val="yellow"/>
        </w:rPr>
        <w:t xml:space="preserve"> </w:t>
      </w:r>
      <w:r w:rsidR="000E0215">
        <w:rPr>
          <w:rFonts w:ascii="Arial" w:hAnsi="Arial" w:cs="Arial"/>
          <w:sz w:val="20"/>
          <w:szCs w:val="20"/>
          <w:highlight w:val="yellow"/>
        </w:rPr>
        <w:t>2016</w:t>
      </w:r>
      <w:r w:rsidRPr="00FC7702">
        <w:rPr>
          <w:rFonts w:ascii="Arial" w:hAnsi="Arial" w:cs="Arial"/>
          <w:sz w:val="20"/>
          <w:szCs w:val="20"/>
          <w:highlight w:val="yellow"/>
        </w:rPr>
        <w:t xml:space="preserve"> года</w:t>
      </w:r>
      <w:r w:rsidRPr="00192549">
        <w:rPr>
          <w:rFonts w:ascii="Arial" w:hAnsi="Arial" w:cs="Arial"/>
          <w:sz w:val="20"/>
          <w:szCs w:val="20"/>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44663" w:rsidRDefault="00477386" w:rsidP="00444663">
      <w:pPr>
        <w:spacing w:line="240" w:lineRule="auto"/>
        <w:ind w:firstLine="708"/>
        <w:jc w:val="both"/>
        <w:rPr>
          <w:rFonts w:ascii="Arial" w:hAnsi="Arial" w:cs="Arial"/>
          <w:sz w:val="20"/>
          <w:szCs w:val="20"/>
        </w:rPr>
      </w:pPr>
      <w:r w:rsidRPr="00192549">
        <w:rPr>
          <w:rFonts w:ascii="Arial" w:hAnsi="Arial" w:cs="Arial"/>
          <w:sz w:val="20"/>
          <w:szCs w:val="20"/>
        </w:rPr>
        <w:t>По вопросам технического характера обращаться:</w:t>
      </w:r>
    </w:p>
    <w:p w:rsidR="00477386" w:rsidRPr="00192549" w:rsidRDefault="00643EDC" w:rsidP="00444663">
      <w:pPr>
        <w:spacing w:line="240" w:lineRule="auto"/>
        <w:ind w:firstLine="708"/>
        <w:jc w:val="both"/>
        <w:rPr>
          <w:rFonts w:ascii="Arial" w:hAnsi="Arial" w:cs="Arial"/>
          <w:sz w:val="20"/>
          <w:szCs w:val="20"/>
        </w:rPr>
      </w:pPr>
      <w:r w:rsidRPr="00192549">
        <w:rPr>
          <w:rFonts w:ascii="Arial" w:hAnsi="Arial" w:cs="Arial"/>
          <w:sz w:val="20"/>
          <w:szCs w:val="20"/>
        </w:rPr>
        <w:t xml:space="preserve">Начальник </w:t>
      </w:r>
      <w:r w:rsidR="00477386" w:rsidRPr="00192549">
        <w:rPr>
          <w:rFonts w:ascii="Arial" w:hAnsi="Arial" w:cs="Arial"/>
          <w:sz w:val="20"/>
          <w:szCs w:val="20"/>
        </w:rPr>
        <w:t xml:space="preserve"> </w:t>
      </w:r>
      <w:r w:rsidR="00415E58" w:rsidRPr="00192549">
        <w:rPr>
          <w:rFonts w:ascii="Arial" w:hAnsi="Arial" w:cs="Arial"/>
          <w:sz w:val="20"/>
          <w:szCs w:val="20"/>
        </w:rPr>
        <w:t>ОМТО:</w:t>
      </w:r>
      <w:r w:rsidRPr="00192549">
        <w:rPr>
          <w:rFonts w:ascii="Arial" w:hAnsi="Arial" w:cs="Arial"/>
          <w:sz w:val="20"/>
          <w:szCs w:val="20"/>
        </w:rPr>
        <w:t xml:space="preserve"> Энгиноев Али Цаклоевич, </w:t>
      </w:r>
      <w:r w:rsidR="00415E58" w:rsidRPr="00192549">
        <w:rPr>
          <w:rFonts w:ascii="Arial" w:hAnsi="Arial" w:cs="Arial"/>
          <w:sz w:val="20"/>
          <w:szCs w:val="20"/>
        </w:rPr>
        <w:t>тел.: +7(391) 274-86-99 (2218), enginoev@bngre.ru</w:t>
      </w:r>
    </w:p>
    <w:p w:rsidR="00477386" w:rsidRPr="00192549" w:rsidRDefault="00477386" w:rsidP="00444663">
      <w:pPr>
        <w:spacing w:line="240" w:lineRule="auto"/>
        <w:ind w:firstLine="708"/>
        <w:jc w:val="both"/>
        <w:rPr>
          <w:rFonts w:ascii="Arial" w:hAnsi="Arial" w:cs="Arial"/>
          <w:sz w:val="20"/>
          <w:szCs w:val="20"/>
        </w:rPr>
      </w:pPr>
      <w:r w:rsidRPr="00192549">
        <w:rPr>
          <w:rFonts w:ascii="Arial" w:hAnsi="Arial" w:cs="Arial"/>
          <w:sz w:val="20"/>
          <w:szCs w:val="20"/>
        </w:rPr>
        <w:t>По вопросам организационного характера обращаться:</w:t>
      </w:r>
    </w:p>
    <w:p w:rsidR="00643EDC" w:rsidRPr="00192549" w:rsidRDefault="00417B85" w:rsidP="00643EDC">
      <w:pPr>
        <w:jc w:val="both"/>
        <w:rPr>
          <w:rFonts w:ascii="Arial" w:hAnsi="Arial" w:cs="Arial"/>
          <w:sz w:val="20"/>
          <w:szCs w:val="20"/>
        </w:rPr>
      </w:pPr>
      <w:r w:rsidRPr="00192549">
        <w:rPr>
          <w:rFonts w:ascii="Arial" w:hAnsi="Arial" w:cs="Arial"/>
          <w:sz w:val="20"/>
          <w:szCs w:val="20"/>
        </w:rPr>
        <w:t>Руководитель</w:t>
      </w:r>
      <w:r w:rsidR="00415E58" w:rsidRPr="00192549">
        <w:rPr>
          <w:rFonts w:ascii="Arial" w:hAnsi="Arial" w:cs="Arial"/>
          <w:sz w:val="20"/>
          <w:szCs w:val="20"/>
        </w:rPr>
        <w:t xml:space="preserve"> тендерного комитета: </w:t>
      </w:r>
      <w:r w:rsidR="00643EDC" w:rsidRPr="00192549">
        <w:rPr>
          <w:rFonts w:ascii="Arial" w:hAnsi="Arial" w:cs="Arial"/>
          <w:sz w:val="20"/>
          <w:szCs w:val="20"/>
        </w:rPr>
        <w:t>Сысоев Александр Геннадьевич, тел.: +7(391) 274-86-84, sysoev_ag@bngre.ru</w:t>
      </w:r>
    </w:p>
    <w:p w:rsidR="00415E58" w:rsidRPr="00192549" w:rsidRDefault="00477386" w:rsidP="00415E58">
      <w:pPr>
        <w:ind w:firstLine="708"/>
        <w:jc w:val="both"/>
        <w:rPr>
          <w:rFonts w:ascii="Arial" w:hAnsi="Arial" w:cs="Arial"/>
          <w:sz w:val="20"/>
          <w:szCs w:val="20"/>
        </w:rPr>
      </w:pPr>
      <w:r w:rsidRPr="00192549">
        <w:rPr>
          <w:rFonts w:ascii="Arial" w:hAnsi="Arial" w:cs="Arial"/>
          <w:sz w:val="20"/>
          <w:szCs w:val="20"/>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415E58" w:rsidRPr="00192549">
          <w:rPr>
            <w:rStyle w:val="a8"/>
            <w:rFonts w:ascii="Arial" w:hAnsi="Arial" w:cs="Arial"/>
            <w:sz w:val="20"/>
            <w:szCs w:val="20"/>
          </w:rPr>
          <w:t>http://www.slavneft.ru/</w:t>
        </w:r>
      </w:hyperlink>
      <w:r w:rsidR="00415E58" w:rsidRPr="00192549">
        <w:rPr>
          <w:rFonts w:ascii="Arial" w:hAnsi="Arial" w:cs="Arial"/>
          <w:sz w:val="20"/>
          <w:szCs w:val="20"/>
        </w:rPr>
        <w:t>.</w:t>
      </w:r>
    </w:p>
    <w:p w:rsidR="00477386" w:rsidRPr="00192549" w:rsidRDefault="00477386" w:rsidP="00415E58">
      <w:pPr>
        <w:ind w:firstLine="708"/>
        <w:jc w:val="both"/>
        <w:rPr>
          <w:rFonts w:ascii="Arial" w:hAnsi="Arial" w:cs="Arial"/>
          <w:b/>
          <w:sz w:val="20"/>
          <w:szCs w:val="20"/>
        </w:rPr>
      </w:pPr>
      <w:r w:rsidRPr="00192549">
        <w:rPr>
          <w:rFonts w:ascii="Arial" w:hAnsi="Arial" w:cs="Arial"/>
          <w:b/>
          <w:sz w:val="20"/>
          <w:szCs w:val="20"/>
        </w:rPr>
        <w:t xml:space="preserve">Внимание: настоящее </w:t>
      </w:r>
      <w:proofErr w:type="gramStart"/>
      <w:r w:rsidRPr="00192549">
        <w:rPr>
          <w:rFonts w:ascii="Arial" w:hAnsi="Arial" w:cs="Arial"/>
          <w:b/>
          <w:sz w:val="20"/>
          <w:szCs w:val="20"/>
        </w:rPr>
        <w:t>предложение</w:t>
      </w:r>
      <w:proofErr w:type="gramEnd"/>
      <w:r w:rsidRPr="00192549">
        <w:rPr>
          <w:rFonts w:ascii="Arial" w:hAnsi="Arial" w:cs="Arial"/>
          <w:b/>
          <w:sz w:val="20"/>
          <w:szCs w:val="20"/>
        </w:rPr>
        <w:t xml:space="preserve"> ни при </w:t>
      </w:r>
      <w:proofErr w:type="gramStart"/>
      <w:r w:rsidRPr="00192549">
        <w:rPr>
          <w:rFonts w:ascii="Arial" w:hAnsi="Arial" w:cs="Arial"/>
          <w:b/>
          <w:sz w:val="20"/>
          <w:szCs w:val="20"/>
        </w:rPr>
        <w:t>каких</w:t>
      </w:r>
      <w:proofErr w:type="gramEnd"/>
      <w:r w:rsidRPr="00192549">
        <w:rPr>
          <w:rFonts w:ascii="Arial" w:hAnsi="Arial" w:cs="Arial"/>
          <w:b/>
          <w:sz w:val="20"/>
          <w:szCs w:val="20"/>
        </w:rPr>
        <w:t xml:space="preserve"> обстоятельствах не может расцениваться как публичная оферта. Соответственно, Общество не </w:t>
      </w:r>
      <w:proofErr w:type="gramStart"/>
      <w:r w:rsidRPr="00192549">
        <w:rPr>
          <w:rFonts w:ascii="Arial" w:hAnsi="Arial" w:cs="Arial"/>
          <w:b/>
          <w:sz w:val="20"/>
          <w:szCs w:val="20"/>
        </w:rPr>
        <w:t>несет какой бы то ни было</w:t>
      </w:r>
      <w:proofErr w:type="gramEnd"/>
      <w:r w:rsidRPr="00192549">
        <w:rPr>
          <w:rFonts w:ascii="Arial" w:hAnsi="Arial" w:cs="Arial"/>
          <w:b/>
          <w:sz w:val="20"/>
          <w:szCs w:val="20"/>
        </w:rPr>
        <w:t xml:space="preserve"> ответственности за отказ заключить договор с лицами, обратившимися с предложением заключить соответствующую сделку.</w:t>
      </w:r>
    </w:p>
    <w:p w:rsidR="00477386" w:rsidRPr="00192549" w:rsidRDefault="00477386" w:rsidP="00477386">
      <w:pPr>
        <w:ind w:firstLine="708"/>
        <w:jc w:val="both"/>
        <w:rPr>
          <w:rFonts w:ascii="Arial" w:hAnsi="Arial" w:cs="Arial"/>
          <w:sz w:val="20"/>
          <w:szCs w:val="20"/>
        </w:rPr>
      </w:pPr>
      <w:proofErr w:type="gramStart"/>
      <w:r w:rsidRPr="00192549">
        <w:rPr>
          <w:rFonts w:ascii="Arial" w:hAnsi="Arial" w:cs="Arial"/>
          <w:sz w:val="20"/>
          <w:szCs w:val="20"/>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92549">
        <w:rPr>
          <w:rFonts w:ascii="Arial" w:hAnsi="Arial" w:cs="Arial"/>
          <w:sz w:val="20"/>
          <w:szCs w:val="20"/>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не подана ни одна оферта (с учетом оферт, отозванных участниками закупки);</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ни одна оферта не соответствует требованиям к предмету оферты, установленным в настоящем предложении делать оферты;</w:t>
      </w:r>
    </w:p>
    <w:p w:rsidR="00477386"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все поданные оферты отклонены.</w:t>
      </w:r>
    </w:p>
    <w:p w:rsidR="00613EF9" w:rsidRPr="00192549" w:rsidRDefault="00613EF9" w:rsidP="00613EF9">
      <w:pPr>
        <w:pStyle w:val="a6"/>
        <w:ind w:left="1134"/>
        <w:contextualSpacing w:val="0"/>
        <w:jc w:val="both"/>
        <w:rPr>
          <w:rFonts w:eastAsiaTheme="minorEastAsia" w:cs="Arial"/>
          <w:sz w:val="20"/>
          <w:szCs w:val="20"/>
        </w:rPr>
      </w:pPr>
    </w:p>
    <w:p w:rsidR="00477386" w:rsidRPr="00613EF9" w:rsidRDefault="00477386" w:rsidP="00477386">
      <w:pPr>
        <w:ind w:firstLine="708"/>
        <w:jc w:val="both"/>
        <w:rPr>
          <w:rFonts w:ascii="Arial" w:hAnsi="Arial" w:cs="Arial"/>
          <w:b/>
          <w:sz w:val="20"/>
          <w:szCs w:val="20"/>
        </w:rPr>
      </w:pPr>
      <w:r w:rsidRPr="00613EF9">
        <w:rPr>
          <w:rFonts w:ascii="Arial" w:hAnsi="Arial" w:cs="Arial"/>
          <w:b/>
          <w:sz w:val="20"/>
          <w:szCs w:val="20"/>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Участники закупки, не прошедшие аккредитацию в установленном </w:t>
      </w:r>
      <w:proofErr w:type="gramStart"/>
      <w:r w:rsidRPr="00192549">
        <w:rPr>
          <w:rFonts w:ascii="Arial" w:hAnsi="Arial" w:cs="Arial"/>
          <w:sz w:val="20"/>
          <w:szCs w:val="20"/>
        </w:rPr>
        <w:t>порядке</w:t>
      </w:r>
      <w:proofErr w:type="gramEnd"/>
      <w:r w:rsidRPr="00192549">
        <w:rPr>
          <w:rFonts w:ascii="Arial" w:hAnsi="Arial" w:cs="Arial"/>
          <w:sz w:val="20"/>
          <w:szCs w:val="20"/>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415E58" w:rsidRPr="00192549">
        <w:rPr>
          <w:rFonts w:ascii="Arial" w:hAnsi="Arial" w:cs="Arial"/>
          <w:sz w:val="20"/>
          <w:szCs w:val="20"/>
        </w:rPr>
        <w:t>http://www.slavneft.ru/.</w:t>
      </w:r>
    </w:p>
    <w:p w:rsidR="00477386" w:rsidRPr="00BE5B91" w:rsidRDefault="00477386" w:rsidP="00477386">
      <w:pPr>
        <w:ind w:firstLine="708"/>
        <w:jc w:val="both"/>
        <w:rPr>
          <w:rFonts w:ascii="Arial" w:hAnsi="Arial" w:cs="Arial"/>
          <w:sz w:val="20"/>
          <w:szCs w:val="20"/>
        </w:rPr>
      </w:pPr>
      <w:r w:rsidRPr="00192549">
        <w:rPr>
          <w:rFonts w:ascii="Arial" w:hAnsi="Arial" w:cs="Arial"/>
          <w:sz w:val="20"/>
          <w:szCs w:val="20"/>
        </w:rPr>
        <w:t xml:space="preserve">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w:t>
      </w:r>
      <w:r w:rsidRPr="00BE5B91">
        <w:rPr>
          <w:rFonts w:ascii="Arial" w:hAnsi="Arial" w:cs="Arial"/>
          <w:sz w:val="20"/>
          <w:szCs w:val="20"/>
        </w:rPr>
        <w:t>субподрядчиков, по отдельности.</w:t>
      </w:r>
    </w:p>
    <w:p w:rsidR="00477386" w:rsidRPr="00192549" w:rsidRDefault="00477386" w:rsidP="00477386">
      <w:pPr>
        <w:ind w:firstLine="708"/>
        <w:jc w:val="both"/>
        <w:rPr>
          <w:rFonts w:ascii="Arial" w:hAnsi="Arial" w:cs="Arial"/>
          <w:sz w:val="20"/>
          <w:szCs w:val="20"/>
        </w:rPr>
      </w:pPr>
      <w:r w:rsidRPr="00BE5B91">
        <w:rPr>
          <w:rFonts w:ascii="Arial" w:hAnsi="Arial" w:cs="Arial"/>
          <w:sz w:val="20"/>
          <w:szCs w:val="20"/>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w:t>
      </w:r>
      <w:r w:rsidR="00BE5B91" w:rsidRPr="00BE5B91">
        <w:rPr>
          <w:rFonts w:ascii="Arial" w:hAnsi="Arial" w:cs="Arial"/>
          <w:sz w:val="20"/>
          <w:szCs w:val="20"/>
        </w:rPr>
        <w:t>твителен в течение не менее 4 (ч</w:t>
      </w:r>
      <w:r w:rsidRPr="00BE5B91">
        <w:rPr>
          <w:rFonts w:ascii="Arial" w:hAnsi="Arial" w:cs="Arial"/>
          <w:sz w:val="20"/>
          <w:szCs w:val="20"/>
        </w:rPr>
        <w:t xml:space="preserve">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415E58" w:rsidRPr="00BE5B91">
        <w:rPr>
          <w:rFonts w:ascii="Arial" w:hAnsi="Arial" w:cs="Arial"/>
          <w:sz w:val="20"/>
          <w:szCs w:val="20"/>
        </w:rPr>
        <w:t>http://www.slavneft.ru/.</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477386" w:rsidRPr="00192549" w:rsidRDefault="00477386" w:rsidP="00477386">
      <w:pPr>
        <w:ind w:firstLine="708"/>
        <w:jc w:val="both"/>
        <w:rPr>
          <w:rFonts w:ascii="Arial" w:hAnsi="Arial" w:cs="Arial"/>
          <w:sz w:val="20"/>
          <w:szCs w:val="20"/>
        </w:rPr>
      </w:pPr>
      <w:proofErr w:type="gramStart"/>
      <w:r w:rsidRPr="00192549">
        <w:rPr>
          <w:rFonts w:ascii="Arial" w:hAnsi="Arial" w:cs="Arial"/>
          <w:sz w:val="20"/>
          <w:szCs w:val="20"/>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w:t>
      </w:r>
      <w:r w:rsidR="00BE5B91">
        <w:rPr>
          <w:rFonts w:ascii="Arial" w:hAnsi="Arial" w:cs="Arial"/>
          <w:sz w:val="20"/>
          <w:szCs w:val="20"/>
        </w:rPr>
        <w:t>ва и не позднее, чем через 10 (д</w:t>
      </w:r>
      <w:r w:rsidRPr="00192549">
        <w:rPr>
          <w:rFonts w:ascii="Arial" w:hAnsi="Arial" w:cs="Arial"/>
          <w:sz w:val="20"/>
          <w:szCs w:val="20"/>
        </w:rPr>
        <w:t>есять) рабочих дней со дня размещения информации о результатах тендера на интернет-сайте Общества.</w:t>
      </w:r>
      <w:proofErr w:type="gramEnd"/>
      <w:r w:rsidRPr="00192549">
        <w:rPr>
          <w:rFonts w:ascii="Arial" w:hAnsi="Arial" w:cs="Arial"/>
          <w:sz w:val="20"/>
          <w:szCs w:val="20"/>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Жалоба в письменном виде направляется в Тендерный комитет Общества </w:t>
      </w:r>
      <w:r w:rsidR="00415E58" w:rsidRPr="00192549">
        <w:rPr>
          <w:rFonts w:ascii="Arial" w:hAnsi="Arial" w:cs="Arial"/>
          <w:sz w:val="20"/>
          <w:szCs w:val="20"/>
        </w:rPr>
        <w:t>по адресу: 660135, г</w:t>
      </w:r>
      <w:proofErr w:type="gramStart"/>
      <w:r w:rsidR="00415E58" w:rsidRPr="00192549">
        <w:rPr>
          <w:rFonts w:ascii="Arial" w:hAnsi="Arial" w:cs="Arial"/>
          <w:sz w:val="20"/>
          <w:szCs w:val="20"/>
        </w:rPr>
        <w:t>.К</w:t>
      </w:r>
      <w:proofErr w:type="gramEnd"/>
      <w:r w:rsidR="00415E58" w:rsidRPr="00192549">
        <w:rPr>
          <w:rFonts w:ascii="Arial" w:hAnsi="Arial" w:cs="Arial"/>
          <w:sz w:val="20"/>
          <w:szCs w:val="20"/>
        </w:rPr>
        <w:t>расноярск, ул. Весны, дом 3 «А», БЦ Весна, 13 этаж, ООО «БНГРЭ»</w:t>
      </w:r>
      <w:r w:rsidRPr="00192549">
        <w:rPr>
          <w:rFonts w:ascii="Arial" w:hAnsi="Arial" w:cs="Arial"/>
          <w:sz w:val="20"/>
          <w:szCs w:val="20"/>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Решения, принятые по результатам рассмотрения жалобы, доводятся до участника </w:t>
      </w:r>
      <w:r w:rsidR="00BE5B91">
        <w:rPr>
          <w:rFonts w:ascii="Arial" w:hAnsi="Arial" w:cs="Arial"/>
          <w:sz w:val="20"/>
          <w:szCs w:val="20"/>
        </w:rPr>
        <w:t>закупки в течение не более 45 (с</w:t>
      </w:r>
      <w:r w:rsidRPr="00192549">
        <w:rPr>
          <w:rFonts w:ascii="Arial" w:hAnsi="Arial" w:cs="Arial"/>
          <w:sz w:val="20"/>
          <w:szCs w:val="20"/>
        </w:rPr>
        <w:t xml:space="preserve">орока пяти) календарных дней со дня ее получения. </w:t>
      </w:r>
    </w:p>
    <w:p w:rsidR="00477386" w:rsidRPr="00192549" w:rsidRDefault="00477386" w:rsidP="00477386">
      <w:pPr>
        <w:ind w:firstLine="708"/>
        <w:jc w:val="both"/>
        <w:rPr>
          <w:rFonts w:ascii="Arial" w:hAnsi="Arial" w:cs="Arial"/>
          <w:sz w:val="20"/>
          <w:szCs w:val="20"/>
          <w:u w:val="single"/>
        </w:rPr>
      </w:pPr>
      <w:r w:rsidRPr="00192549">
        <w:rPr>
          <w:rFonts w:ascii="Arial" w:hAnsi="Arial" w:cs="Arial"/>
          <w:sz w:val="20"/>
          <w:szCs w:val="20"/>
        </w:rPr>
        <w:t>Сообщаем, что в целях выявления и предупреждения фактов коррупции, мошенничества и иных злоупотреблений ОАО «НГК «</w:t>
      </w:r>
      <w:proofErr w:type="spellStart"/>
      <w:r w:rsidRPr="00192549">
        <w:rPr>
          <w:rFonts w:ascii="Arial" w:hAnsi="Arial" w:cs="Arial"/>
          <w:sz w:val="20"/>
          <w:szCs w:val="20"/>
        </w:rPr>
        <w:t>Славнефть</w:t>
      </w:r>
      <w:proofErr w:type="spellEnd"/>
      <w:r w:rsidRPr="00192549">
        <w:rPr>
          <w:rFonts w:ascii="Arial" w:hAnsi="Arial" w:cs="Arial"/>
          <w:sz w:val="20"/>
          <w:szCs w:val="20"/>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7" w:history="1">
        <w:r w:rsidRPr="00192549">
          <w:rPr>
            <w:rFonts w:ascii="Arial" w:hAnsi="Arial" w:cs="Arial"/>
            <w:sz w:val="20"/>
            <w:szCs w:val="20"/>
            <w:u w:val="single"/>
          </w:rPr>
          <w:t>hotline@slavneft.ru.</w:t>
        </w:r>
      </w:hyperlink>
    </w:p>
    <w:p w:rsidR="00477386" w:rsidRPr="00192549" w:rsidRDefault="00477386" w:rsidP="00477386">
      <w:pPr>
        <w:rPr>
          <w:rFonts w:ascii="Arial" w:hAnsi="Arial" w:cs="Arial"/>
          <w:sz w:val="20"/>
          <w:szCs w:val="20"/>
        </w:rPr>
      </w:pPr>
    </w:p>
    <w:p w:rsidR="00477386" w:rsidRPr="00192549" w:rsidRDefault="00477386" w:rsidP="00477386">
      <w:pPr>
        <w:rPr>
          <w:rFonts w:ascii="Arial" w:hAnsi="Arial" w:cs="Arial"/>
          <w:sz w:val="20"/>
          <w:szCs w:val="20"/>
        </w:rPr>
      </w:pPr>
      <w:r w:rsidRPr="00192549">
        <w:rPr>
          <w:rFonts w:ascii="Arial" w:hAnsi="Arial" w:cs="Arial"/>
          <w:sz w:val="20"/>
          <w:szCs w:val="20"/>
        </w:rPr>
        <w:t xml:space="preserve">Перечень документов в составе Предложения делать </w:t>
      </w:r>
      <w:r w:rsidRPr="00BE5B91">
        <w:rPr>
          <w:rFonts w:ascii="Arial" w:hAnsi="Arial" w:cs="Arial"/>
          <w:sz w:val="20"/>
          <w:szCs w:val="20"/>
        </w:rPr>
        <w:t xml:space="preserve">оферты № </w:t>
      </w:r>
      <w:r w:rsidR="00CF51DC" w:rsidRPr="00BE5B91">
        <w:rPr>
          <w:rFonts w:ascii="Arial" w:hAnsi="Arial" w:cs="Arial"/>
          <w:sz w:val="20"/>
          <w:szCs w:val="20"/>
        </w:rPr>
        <w:t>29-БНГРЭ-2016</w:t>
      </w:r>
      <w:r w:rsidRPr="00192549">
        <w:rPr>
          <w:rFonts w:ascii="Arial" w:hAnsi="Arial" w:cs="Arial"/>
          <w:sz w:val="20"/>
          <w:szCs w:val="20"/>
        </w:rPr>
        <w:t xml:space="preserve"> от </w:t>
      </w:r>
      <w:r w:rsidR="00241E31" w:rsidRPr="00241E31">
        <w:rPr>
          <w:rFonts w:ascii="Arial" w:hAnsi="Arial" w:cs="Arial"/>
          <w:sz w:val="20"/>
          <w:szCs w:val="20"/>
        </w:rPr>
        <w:t xml:space="preserve">« 25 » ноября </w:t>
      </w:r>
      <w:r w:rsidR="00415E58" w:rsidRPr="00241E31">
        <w:rPr>
          <w:rFonts w:ascii="Arial" w:hAnsi="Arial" w:cs="Arial"/>
          <w:sz w:val="20"/>
          <w:szCs w:val="20"/>
        </w:rPr>
        <w:t>2016г.</w:t>
      </w:r>
      <w:r w:rsidRPr="00241E31">
        <w:rPr>
          <w:rFonts w:ascii="Arial" w:hAnsi="Arial" w:cs="Arial"/>
          <w:sz w:val="20"/>
          <w:szCs w:val="20"/>
        </w:rPr>
        <w:t>:</w:t>
      </w:r>
    </w:p>
    <w:p w:rsidR="00477386" w:rsidRPr="00192549" w:rsidRDefault="00477386" w:rsidP="00477386">
      <w:pPr>
        <w:rPr>
          <w:rFonts w:ascii="Arial" w:hAnsi="Arial" w:cs="Arial"/>
          <w:sz w:val="20"/>
          <w:szCs w:val="20"/>
        </w:rPr>
      </w:pPr>
      <w:r w:rsidRPr="00192549">
        <w:rPr>
          <w:rFonts w:ascii="Arial" w:hAnsi="Arial" w:cs="Arial"/>
          <w:sz w:val="20"/>
          <w:szCs w:val="20"/>
        </w:rPr>
        <w:t>1. Извещение о проведении т</w:t>
      </w:r>
      <w:r w:rsidR="0044019C" w:rsidRPr="00192549">
        <w:rPr>
          <w:rFonts w:ascii="Arial" w:hAnsi="Arial" w:cs="Arial"/>
          <w:sz w:val="20"/>
          <w:szCs w:val="20"/>
        </w:rPr>
        <w:t>ендера (настоящий документ) на 6</w:t>
      </w:r>
      <w:r w:rsidRPr="00192549">
        <w:rPr>
          <w:rFonts w:ascii="Arial" w:hAnsi="Arial" w:cs="Arial"/>
          <w:sz w:val="20"/>
          <w:szCs w:val="20"/>
        </w:rPr>
        <w:t xml:space="preserve"> л. в 1 экз.</w:t>
      </w:r>
    </w:p>
    <w:p w:rsidR="00477386" w:rsidRPr="00192549" w:rsidRDefault="00477386" w:rsidP="00477386">
      <w:pPr>
        <w:rPr>
          <w:rFonts w:ascii="Arial" w:hAnsi="Arial" w:cs="Arial"/>
          <w:sz w:val="20"/>
          <w:szCs w:val="20"/>
        </w:rPr>
      </w:pPr>
      <w:r w:rsidRPr="00192549">
        <w:rPr>
          <w:rFonts w:ascii="Arial" w:hAnsi="Arial" w:cs="Arial"/>
          <w:sz w:val="20"/>
          <w:szCs w:val="20"/>
        </w:rPr>
        <w:t xml:space="preserve">2. Требования к предмету оферты на </w:t>
      </w:r>
      <w:r w:rsidR="00444663">
        <w:rPr>
          <w:rFonts w:ascii="Arial" w:hAnsi="Arial" w:cs="Arial"/>
          <w:sz w:val="20"/>
          <w:szCs w:val="20"/>
        </w:rPr>
        <w:t>5</w:t>
      </w:r>
      <w:r w:rsidR="00415E58" w:rsidRPr="00192549">
        <w:rPr>
          <w:rFonts w:ascii="Arial" w:hAnsi="Arial" w:cs="Arial"/>
          <w:sz w:val="20"/>
          <w:szCs w:val="20"/>
        </w:rPr>
        <w:t xml:space="preserve"> </w:t>
      </w:r>
      <w:r w:rsidRPr="00192549">
        <w:rPr>
          <w:rFonts w:ascii="Arial" w:hAnsi="Arial" w:cs="Arial"/>
          <w:sz w:val="20"/>
          <w:szCs w:val="20"/>
        </w:rPr>
        <w:t>л. в 1 экз.</w:t>
      </w:r>
    </w:p>
    <w:p w:rsidR="00477386" w:rsidRPr="00192549" w:rsidRDefault="00477386" w:rsidP="00477386">
      <w:pPr>
        <w:rPr>
          <w:rFonts w:ascii="Arial" w:hAnsi="Arial" w:cs="Arial"/>
          <w:sz w:val="20"/>
          <w:szCs w:val="20"/>
        </w:rPr>
      </w:pPr>
      <w:r w:rsidRPr="00192549">
        <w:rPr>
          <w:rFonts w:ascii="Arial" w:hAnsi="Arial" w:cs="Arial"/>
          <w:sz w:val="20"/>
          <w:szCs w:val="20"/>
        </w:rPr>
        <w:t xml:space="preserve">3. Проект договора на </w:t>
      </w:r>
      <w:r w:rsidR="003D39B2">
        <w:rPr>
          <w:rFonts w:ascii="Arial" w:hAnsi="Arial" w:cs="Arial"/>
          <w:sz w:val="20"/>
          <w:szCs w:val="20"/>
        </w:rPr>
        <w:t>47</w:t>
      </w:r>
      <w:r w:rsidRPr="00192549">
        <w:rPr>
          <w:rFonts w:ascii="Arial" w:hAnsi="Arial" w:cs="Arial"/>
          <w:sz w:val="20"/>
          <w:szCs w:val="20"/>
        </w:rPr>
        <w:t xml:space="preserve"> л. в 1 экз.</w:t>
      </w:r>
    </w:p>
    <w:p w:rsidR="00477386" w:rsidRPr="00192549" w:rsidRDefault="00477386" w:rsidP="00477386">
      <w:pPr>
        <w:rPr>
          <w:rFonts w:ascii="Arial" w:hAnsi="Arial" w:cs="Arial"/>
          <w:sz w:val="20"/>
          <w:szCs w:val="20"/>
        </w:rPr>
      </w:pPr>
      <w:r w:rsidRPr="00192549">
        <w:rPr>
          <w:rFonts w:ascii="Arial" w:hAnsi="Arial" w:cs="Arial"/>
          <w:sz w:val="20"/>
          <w:szCs w:val="20"/>
        </w:rPr>
        <w:t xml:space="preserve">4. Извещение о согласии сделать оферту  на </w:t>
      </w:r>
      <w:r w:rsidR="00415E58" w:rsidRPr="00192549">
        <w:rPr>
          <w:rFonts w:ascii="Arial" w:hAnsi="Arial" w:cs="Arial"/>
          <w:sz w:val="20"/>
          <w:szCs w:val="20"/>
        </w:rPr>
        <w:t>1</w:t>
      </w:r>
      <w:r w:rsidRPr="00192549">
        <w:rPr>
          <w:rFonts w:ascii="Arial" w:hAnsi="Arial" w:cs="Arial"/>
          <w:sz w:val="20"/>
          <w:szCs w:val="20"/>
        </w:rPr>
        <w:t xml:space="preserve"> л. в 1 экз.</w:t>
      </w:r>
    </w:p>
    <w:p w:rsidR="00477386" w:rsidRPr="00192549" w:rsidRDefault="00477386" w:rsidP="00477386">
      <w:pPr>
        <w:rPr>
          <w:rFonts w:ascii="Arial" w:hAnsi="Arial" w:cs="Arial"/>
          <w:sz w:val="20"/>
          <w:szCs w:val="20"/>
        </w:rPr>
      </w:pPr>
      <w:r w:rsidRPr="00192549">
        <w:rPr>
          <w:rFonts w:ascii="Arial" w:hAnsi="Arial" w:cs="Arial"/>
          <w:sz w:val="20"/>
          <w:szCs w:val="20"/>
        </w:rPr>
        <w:t xml:space="preserve">5. Предложение о заключении договора на </w:t>
      </w:r>
      <w:r w:rsidR="00444663">
        <w:rPr>
          <w:rFonts w:ascii="Arial" w:hAnsi="Arial" w:cs="Arial"/>
          <w:sz w:val="20"/>
          <w:szCs w:val="20"/>
        </w:rPr>
        <w:t>2</w:t>
      </w:r>
      <w:r w:rsidRPr="00192549">
        <w:rPr>
          <w:rFonts w:ascii="Arial" w:hAnsi="Arial" w:cs="Arial"/>
          <w:sz w:val="20"/>
          <w:szCs w:val="20"/>
        </w:rPr>
        <w:t xml:space="preserve"> л. в 1 экз.</w:t>
      </w:r>
    </w:p>
    <w:p w:rsidR="00477386" w:rsidRPr="00192549" w:rsidRDefault="00477386" w:rsidP="00477386">
      <w:pPr>
        <w:rPr>
          <w:rFonts w:ascii="Arial" w:hAnsi="Arial" w:cs="Arial"/>
          <w:sz w:val="20"/>
          <w:szCs w:val="20"/>
        </w:rPr>
      </w:pPr>
      <w:r w:rsidRPr="00192549">
        <w:rPr>
          <w:rFonts w:ascii="Arial" w:hAnsi="Arial" w:cs="Arial"/>
          <w:sz w:val="20"/>
          <w:szCs w:val="20"/>
        </w:rPr>
        <w:t xml:space="preserve">6т. Форма «Техническое предложение» на </w:t>
      </w:r>
      <w:r w:rsidR="00444663">
        <w:rPr>
          <w:rFonts w:ascii="Arial" w:hAnsi="Arial" w:cs="Arial"/>
          <w:sz w:val="20"/>
          <w:szCs w:val="20"/>
        </w:rPr>
        <w:t>2</w:t>
      </w:r>
      <w:r w:rsidRPr="00192549">
        <w:rPr>
          <w:rFonts w:ascii="Arial" w:hAnsi="Arial" w:cs="Arial"/>
          <w:sz w:val="20"/>
          <w:szCs w:val="20"/>
        </w:rPr>
        <w:t xml:space="preserve"> л. в 1 экз.</w:t>
      </w:r>
    </w:p>
    <w:p w:rsidR="00444663" w:rsidRDefault="00477386" w:rsidP="00477386">
      <w:pPr>
        <w:rPr>
          <w:rFonts w:ascii="Arial" w:hAnsi="Arial" w:cs="Arial"/>
          <w:sz w:val="20"/>
          <w:szCs w:val="20"/>
        </w:rPr>
      </w:pPr>
      <w:r w:rsidRPr="00192549">
        <w:rPr>
          <w:rFonts w:ascii="Arial" w:hAnsi="Arial" w:cs="Arial"/>
          <w:sz w:val="20"/>
          <w:szCs w:val="20"/>
        </w:rPr>
        <w:t xml:space="preserve">6к. Форма «Коммерческое предложение» на </w:t>
      </w:r>
      <w:r w:rsidR="00415E58" w:rsidRPr="00192549">
        <w:rPr>
          <w:rFonts w:ascii="Arial" w:hAnsi="Arial" w:cs="Arial"/>
          <w:sz w:val="20"/>
          <w:szCs w:val="20"/>
        </w:rPr>
        <w:t>1</w:t>
      </w:r>
      <w:r w:rsidRPr="00192549">
        <w:rPr>
          <w:rFonts w:ascii="Arial" w:hAnsi="Arial" w:cs="Arial"/>
          <w:sz w:val="20"/>
          <w:szCs w:val="20"/>
        </w:rPr>
        <w:t xml:space="preserve"> л. в 1 экз.</w:t>
      </w:r>
    </w:p>
    <w:p w:rsidR="00477386" w:rsidRPr="00192549" w:rsidRDefault="00477386" w:rsidP="00477386">
      <w:pPr>
        <w:rPr>
          <w:rFonts w:ascii="Arial" w:hAnsi="Arial" w:cs="Arial"/>
          <w:sz w:val="20"/>
          <w:szCs w:val="20"/>
        </w:rPr>
      </w:pPr>
      <w:r w:rsidRPr="00192549">
        <w:rPr>
          <w:rFonts w:ascii="Arial" w:hAnsi="Arial" w:cs="Arial"/>
          <w:sz w:val="20"/>
          <w:szCs w:val="20"/>
        </w:rPr>
        <w:t xml:space="preserve">7. Форма «Перечень </w:t>
      </w:r>
      <w:proofErr w:type="spellStart"/>
      <w:r w:rsidRPr="00192549">
        <w:rPr>
          <w:rFonts w:ascii="Arial" w:hAnsi="Arial" w:cs="Arial"/>
          <w:sz w:val="20"/>
          <w:szCs w:val="20"/>
        </w:rPr>
        <w:t>аффилированных</w:t>
      </w:r>
      <w:proofErr w:type="spellEnd"/>
      <w:r w:rsidRPr="00192549">
        <w:rPr>
          <w:rFonts w:ascii="Arial" w:hAnsi="Arial" w:cs="Arial"/>
          <w:sz w:val="20"/>
          <w:szCs w:val="20"/>
        </w:rPr>
        <w:t xml:space="preserve"> организаций» на </w:t>
      </w:r>
      <w:r w:rsidR="00415E58" w:rsidRPr="00192549">
        <w:rPr>
          <w:rFonts w:ascii="Arial" w:hAnsi="Arial" w:cs="Arial"/>
          <w:sz w:val="20"/>
          <w:szCs w:val="20"/>
        </w:rPr>
        <w:t>1</w:t>
      </w:r>
      <w:r w:rsidRPr="00192549">
        <w:rPr>
          <w:rFonts w:ascii="Arial" w:hAnsi="Arial" w:cs="Arial"/>
          <w:sz w:val="20"/>
          <w:szCs w:val="20"/>
        </w:rPr>
        <w:t xml:space="preserve"> л. в 1 экз.</w:t>
      </w:r>
    </w:p>
    <w:p w:rsidR="00477386" w:rsidRPr="000D76EE" w:rsidRDefault="00477386" w:rsidP="00477386">
      <w:pPr>
        <w:rPr>
          <w:rFonts w:cs="Arial"/>
        </w:rPr>
      </w:pPr>
    </w:p>
    <w:p w:rsidR="00415E58" w:rsidRPr="000D76EE" w:rsidRDefault="00415E58" w:rsidP="00415E58">
      <w:pPr>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5E58" w:rsidRPr="000D76EE" w:rsidTr="00F11665">
        <w:trPr>
          <w:trHeight w:val="435"/>
        </w:trPr>
        <w:tc>
          <w:tcPr>
            <w:tcW w:w="2497" w:type="dxa"/>
            <w:tcBorders>
              <w:bottom w:val="single" w:sz="4" w:space="0" w:color="auto"/>
            </w:tcBorders>
            <w:shd w:val="clear" w:color="auto" w:fill="auto"/>
            <w:vAlign w:val="bottom"/>
          </w:tcPr>
          <w:p w:rsidR="00415E58" w:rsidRPr="000D76EE" w:rsidRDefault="00415E58" w:rsidP="00F11665">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415E58" w:rsidRPr="000D76EE" w:rsidRDefault="00415E58" w:rsidP="00F11665">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415E58" w:rsidRPr="000D76EE" w:rsidRDefault="00415E58" w:rsidP="00F11665">
            <w:pPr>
              <w:pStyle w:val="ConsPlusNormal"/>
              <w:widowControl/>
              <w:ind w:firstLine="0"/>
              <w:rPr>
                <w:rFonts w:ascii="Arial" w:hAnsi="Arial" w:cs="Arial"/>
                <w:sz w:val="20"/>
                <w:szCs w:val="20"/>
              </w:rPr>
            </w:pPr>
          </w:p>
        </w:tc>
        <w:tc>
          <w:tcPr>
            <w:tcW w:w="236" w:type="dxa"/>
            <w:shd w:val="clear" w:color="auto" w:fill="auto"/>
            <w:vAlign w:val="bottom"/>
          </w:tcPr>
          <w:p w:rsidR="00415E58" w:rsidRPr="000D76EE" w:rsidRDefault="00415E58" w:rsidP="00F11665">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415E58" w:rsidRPr="000D76EE" w:rsidRDefault="00415E58" w:rsidP="00F11665">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415E58" w:rsidRPr="000D76EE" w:rsidRDefault="00415E58" w:rsidP="00F11665">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415E58" w:rsidRPr="00192549" w:rsidRDefault="00415E58" w:rsidP="00FC7702">
            <w:pPr>
              <w:pStyle w:val="ConsPlusNormal"/>
              <w:widowControl/>
              <w:ind w:firstLine="0"/>
              <w:rPr>
                <w:rFonts w:ascii="Arial" w:hAnsi="Arial" w:cs="Arial"/>
                <w:sz w:val="18"/>
                <w:szCs w:val="18"/>
              </w:rPr>
            </w:pPr>
            <w:r w:rsidRPr="00192549">
              <w:rPr>
                <w:rFonts w:ascii="Arial" w:hAnsi="Arial" w:cs="Arial"/>
                <w:iCs/>
                <w:sz w:val="18"/>
                <w:szCs w:val="18"/>
              </w:rPr>
              <w:t>«</w:t>
            </w:r>
            <w:r w:rsidR="00FC7702">
              <w:rPr>
                <w:rFonts w:ascii="Arial" w:hAnsi="Arial" w:cs="Arial"/>
                <w:iCs/>
                <w:sz w:val="18"/>
                <w:szCs w:val="18"/>
              </w:rPr>
              <w:t>25</w:t>
            </w:r>
            <w:r w:rsidRPr="00192549">
              <w:rPr>
                <w:rFonts w:ascii="Arial" w:hAnsi="Arial" w:cs="Arial"/>
                <w:iCs/>
                <w:sz w:val="18"/>
                <w:szCs w:val="18"/>
              </w:rPr>
              <w:t xml:space="preserve">»    </w:t>
            </w:r>
            <w:r w:rsidR="00FC7702">
              <w:rPr>
                <w:rFonts w:ascii="Arial" w:hAnsi="Arial" w:cs="Arial"/>
                <w:iCs/>
                <w:sz w:val="18"/>
                <w:szCs w:val="18"/>
              </w:rPr>
              <w:t>ноября</w:t>
            </w:r>
            <w:r w:rsidRPr="00192549">
              <w:rPr>
                <w:rFonts w:ascii="Arial" w:hAnsi="Arial" w:cs="Arial"/>
                <w:iCs/>
                <w:sz w:val="18"/>
                <w:szCs w:val="18"/>
              </w:rPr>
              <w:t xml:space="preserve">        2016г.</w:t>
            </w:r>
          </w:p>
        </w:tc>
      </w:tr>
      <w:tr w:rsidR="00415E58" w:rsidRPr="000D76EE" w:rsidTr="00F11665">
        <w:tc>
          <w:tcPr>
            <w:tcW w:w="2497" w:type="dxa"/>
            <w:tcBorders>
              <w:top w:val="single" w:sz="4" w:space="0" w:color="auto"/>
            </w:tcBorders>
            <w:shd w:val="clear" w:color="auto" w:fill="auto"/>
          </w:tcPr>
          <w:p w:rsidR="00415E58" w:rsidRPr="009178C1" w:rsidRDefault="00415E58" w:rsidP="00F11665">
            <w:pPr>
              <w:pStyle w:val="a4"/>
              <w:spacing w:before="0"/>
              <w:rPr>
                <w:rFonts w:ascii="Arial" w:hAnsi="Arial" w:cs="Arial"/>
                <w:sz w:val="20"/>
                <w:szCs w:val="20"/>
              </w:rPr>
            </w:pPr>
            <w:r w:rsidRPr="009178C1">
              <w:rPr>
                <w:rFonts w:ascii="Arial" w:hAnsi="Arial"/>
                <w:b w:val="0"/>
                <w:i/>
                <w:iCs/>
                <w:sz w:val="16"/>
                <w:szCs w:val="16"/>
              </w:rPr>
              <w:t>(должность)</w:t>
            </w:r>
          </w:p>
        </w:tc>
        <w:tc>
          <w:tcPr>
            <w:tcW w:w="236" w:type="dxa"/>
            <w:shd w:val="clear" w:color="auto" w:fill="auto"/>
          </w:tcPr>
          <w:p w:rsidR="00415E58" w:rsidRPr="000D76EE" w:rsidRDefault="00415E58" w:rsidP="00F11665">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5E58" w:rsidRPr="000D76EE" w:rsidRDefault="00415E58" w:rsidP="00F11665">
            <w:pPr>
              <w:pStyle w:val="ConsPlusNormal"/>
              <w:ind w:firstLine="0"/>
              <w:jc w:val="center"/>
              <w:rPr>
                <w:rFonts w:ascii="Arial" w:hAnsi="Arial" w:cs="Arial"/>
                <w:sz w:val="20"/>
                <w:szCs w:val="20"/>
              </w:rPr>
            </w:pPr>
            <w:r w:rsidRPr="000D76EE">
              <w:rPr>
                <w:rFonts w:ascii="Arial" w:hAnsi="Arial" w:cs="Arial"/>
                <w:i/>
                <w:iCs/>
                <w:sz w:val="16"/>
                <w:szCs w:val="16"/>
              </w:rPr>
              <w:t>(подпись)</w:t>
            </w:r>
          </w:p>
        </w:tc>
        <w:tc>
          <w:tcPr>
            <w:tcW w:w="236" w:type="dxa"/>
            <w:shd w:val="clear" w:color="auto" w:fill="auto"/>
          </w:tcPr>
          <w:p w:rsidR="00415E58" w:rsidRPr="000D76EE" w:rsidRDefault="00415E58" w:rsidP="00F11665">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5E58" w:rsidRPr="000D76EE" w:rsidRDefault="00415E58" w:rsidP="00F11665">
            <w:pPr>
              <w:pStyle w:val="ConsPlusNormal"/>
              <w:ind w:firstLine="0"/>
              <w:jc w:val="center"/>
              <w:rPr>
                <w:rFonts w:ascii="Arial" w:hAnsi="Arial" w:cs="Arial"/>
                <w:sz w:val="20"/>
                <w:szCs w:val="20"/>
              </w:rPr>
            </w:pPr>
            <w:r w:rsidRPr="000D76EE">
              <w:rPr>
                <w:rFonts w:ascii="Arial" w:hAnsi="Arial" w:cs="Arial"/>
                <w:i/>
                <w:iCs/>
                <w:sz w:val="16"/>
                <w:szCs w:val="16"/>
              </w:rPr>
              <w:t>(ф.и.о.)</w:t>
            </w:r>
          </w:p>
        </w:tc>
        <w:tc>
          <w:tcPr>
            <w:tcW w:w="236" w:type="dxa"/>
            <w:shd w:val="clear" w:color="auto" w:fill="auto"/>
          </w:tcPr>
          <w:p w:rsidR="00415E58" w:rsidRPr="000D76EE" w:rsidRDefault="00415E58" w:rsidP="00F11665">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5E58" w:rsidRPr="000D76EE" w:rsidRDefault="00415E58" w:rsidP="00F11665">
            <w:pPr>
              <w:pStyle w:val="ConsPlusNormal"/>
              <w:widowControl/>
              <w:ind w:firstLine="0"/>
              <w:jc w:val="center"/>
              <w:rPr>
                <w:rFonts w:ascii="Arial" w:hAnsi="Arial" w:cs="Arial"/>
                <w:sz w:val="20"/>
                <w:szCs w:val="20"/>
              </w:rPr>
            </w:pPr>
            <w:r w:rsidRPr="000D76EE">
              <w:rPr>
                <w:rFonts w:ascii="Arial" w:hAnsi="Arial" w:cs="Arial"/>
                <w:i/>
                <w:iCs/>
                <w:sz w:val="16"/>
                <w:szCs w:val="16"/>
              </w:rPr>
              <w:t>(дата)</w:t>
            </w:r>
          </w:p>
        </w:tc>
      </w:tr>
    </w:tbl>
    <w:p w:rsidR="00415E58" w:rsidRPr="00116EDD" w:rsidRDefault="00415E58" w:rsidP="00415E58">
      <w:pPr>
        <w:spacing w:after="0" w:line="240" w:lineRule="auto"/>
        <w:rPr>
          <w:rFonts w:ascii="Times New Roman" w:eastAsia="Times New Roman" w:hAnsi="Times New Roman" w:cs="Times New Roman"/>
          <w:b/>
          <w:sz w:val="23"/>
          <w:szCs w:val="23"/>
        </w:rPr>
      </w:pPr>
    </w:p>
    <w:p w:rsidR="001139ED" w:rsidRPr="00116EDD" w:rsidRDefault="001139ED" w:rsidP="003E1DFD">
      <w:pPr>
        <w:spacing w:after="0" w:line="240" w:lineRule="auto"/>
        <w:rPr>
          <w:rFonts w:ascii="Times New Roman" w:eastAsia="Times New Roman" w:hAnsi="Times New Roman" w:cs="Times New Roman"/>
          <w:b/>
          <w:sz w:val="23"/>
          <w:szCs w:val="23"/>
        </w:rPr>
      </w:pPr>
    </w:p>
    <w:sectPr w:rsidR="001139ED" w:rsidRPr="00116EDD" w:rsidSect="00A71346">
      <w:pgSz w:w="11906" w:h="16838"/>
      <w:pgMar w:top="964" w:right="567" w:bottom="851"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E5BB4"/>
    <w:multiLevelType w:val="hybridMultilevel"/>
    <w:tmpl w:val="8B0CBF6A"/>
    <w:lvl w:ilvl="0" w:tplc="AC46A96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8783FAF"/>
    <w:multiLevelType w:val="hybridMultilevel"/>
    <w:tmpl w:val="A934DFA0"/>
    <w:lvl w:ilvl="0" w:tplc="4EB04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7D4D54"/>
    <w:multiLevelType w:val="hybridMultilevel"/>
    <w:tmpl w:val="0E2AA904"/>
    <w:lvl w:ilvl="0" w:tplc="15C4488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47920"/>
    <w:rsid w:val="0000697F"/>
    <w:rsid w:val="00007B05"/>
    <w:rsid w:val="0001408D"/>
    <w:rsid w:val="000956F1"/>
    <w:rsid w:val="000E0215"/>
    <w:rsid w:val="000F3DE3"/>
    <w:rsid w:val="00112EAA"/>
    <w:rsid w:val="001139ED"/>
    <w:rsid w:val="00115E41"/>
    <w:rsid w:val="00124B73"/>
    <w:rsid w:val="00192549"/>
    <w:rsid w:val="001941DC"/>
    <w:rsid w:val="001C5EF7"/>
    <w:rsid w:val="001E612E"/>
    <w:rsid w:val="001F0480"/>
    <w:rsid w:val="00241E31"/>
    <w:rsid w:val="002441C0"/>
    <w:rsid w:val="002774D7"/>
    <w:rsid w:val="002F1BAF"/>
    <w:rsid w:val="00304D8B"/>
    <w:rsid w:val="00322613"/>
    <w:rsid w:val="00347920"/>
    <w:rsid w:val="0036175C"/>
    <w:rsid w:val="003705D4"/>
    <w:rsid w:val="003C0424"/>
    <w:rsid w:val="003D39B2"/>
    <w:rsid w:val="003E1DFD"/>
    <w:rsid w:val="00415E58"/>
    <w:rsid w:val="00417B85"/>
    <w:rsid w:val="00435C83"/>
    <w:rsid w:val="0044019C"/>
    <w:rsid w:val="00444663"/>
    <w:rsid w:val="00444FEE"/>
    <w:rsid w:val="00477386"/>
    <w:rsid w:val="0049642F"/>
    <w:rsid w:val="004B23CE"/>
    <w:rsid w:val="004C6E03"/>
    <w:rsid w:val="004F1219"/>
    <w:rsid w:val="00514497"/>
    <w:rsid w:val="00524697"/>
    <w:rsid w:val="005614FF"/>
    <w:rsid w:val="00561FF9"/>
    <w:rsid w:val="005A2064"/>
    <w:rsid w:val="005B18C3"/>
    <w:rsid w:val="005B21A7"/>
    <w:rsid w:val="005C6F88"/>
    <w:rsid w:val="00604CF8"/>
    <w:rsid w:val="00613EF9"/>
    <w:rsid w:val="00643EDC"/>
    <w:rsid w:val="006867EB"/>
    <w:rsid w:val="006B49DF"/>
    <w:rsid w:val="006E4D82"/>
    <w:rsid w:val="006F3597"/>
    <w:rsid w:val="007029EF"/>
    <w:rsid w:val="007122D6"/>
    <w:rsid w:val="0076216C"/>
    <w:rsid w:val="00776E91"/>
    <w:rsid w:val="007D1731"/>
    <w:rsid w:val="007D4D46"/>
    <w:rsid w:val="00814FB2"/>
    <w:rsid w:val="008A1B5B"/>
    <w:rsid w:val="008B215A"/>
    <w:rsid w:val="008E7A96"/>
    <w:rsid w:val="008F2A46"/>
    <w:rsid w:val="00931534"/>
    <w:rsid w:val="00954FE9"/>
    <w:rsid w:val="00961BD4"/>
    <w:rsid w:val="00967C02"/>
    <w:rsid w:val="009F240A"/>
    <w:rsid w:val="00A0024E"/>
    <w:rsid w:val="00A06495"/>
    <w:rsid w:val="00A26340"/>
    <w:rsid w:val="00A53B62"/>
    <w:rsid w:val="00A660E2"/>
    <w:rsid w:val="00A71346"/>
    <w:rsid w:val="00AA015A"/>
    <w:rsid w:val="00AA1DC8"/>
    <w:rsid w:val="00AA39AC"/>
    <w:rsid w:val="00AB2EB7"/>
    <w:rsid w:val="00AB49C2"/>
    <w:rsid w:val="00AE7FD0"/>
    <w:rsid w:val="00B25D90"/>
    <w:rsid w:val="00B56AA8"/>
    <w:rsid w:val="00B715DB"/>
    <w:rsid w:val="00B7625D"/>
    <w:rsid w:val="00BE0303"/>
    <w:rsid w:val="00BE5B91"/>
    <w:rsid w:val="00C11920"/>
    <w:rsid w:val="00C315B2"/>
    <w:rsid w:val="00C46E1F"/>
    <w:rsid w:val="00C61A8A"/>
    <w:rsid w:val="00C90B0D"/>
    <w:rsid w:val="00C96619"/>
    <w:rsid w:val="00CA7B7E"/>
    <w:rsid w:val="00CD5902"/>
    <w:rsid w:val="00CF51DC"/>
    <w:rsid w:val="00D15CD3"/>
    <w:rsid w:val="00D24C07"/>
    <w:rsid w:val="00D2769F"/>
    <w:rsid w:val="00D36793"/>
    <w:rsid w:val="00D51926"/>
    <w:rsid w:val="00D6370B"/>
    <w:rsid w:val="00D71796"/>
    <w:rsid w:val="00DB6859"/>
    <w:rsid w:val="00DD0636"/>
    <w:rsid w:val="00DE0B1D"/>
    <w:rsid w:val="00E03AE0"/>
    <w:rsid w:val="00E20D30"/>
    <w:rsid w:val="00E71A58"/>
    <w:rsid w:val="00EB1FEC"/>
    <w:rsid w:val="00EC103A"/>
    <w:rsid w:val="00ED0112"/>
    <w:rsid w:val="00F11665"/>
    <w:rsid w:val="00FC2D69"/>
    <w:rsid w:val="00FC7702"/>
    <w:rsid w:val="00FE55C6"/>
    <w:rsid w:val="00FF3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4B73"/>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347920"/>
    <w:pPr>
      <w:spacing w:before="120"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1"/>
    <w:link w:val="a4"/>
    <w:rsid w:val="00347920"/>
    <w:rPr>
      <w:rFonts w:ascii="Times New Roman" w:eastAsia="Times New Roman" w:hAnsi="Times New Roman" w:cs="Times New Roman"/>
      <w:b/>
      <w:bCs/>
      <w:sz w:val="28"/>
      <w:szCs w:val="24"/>
    </w:rPr>
  </w:style>
  <w:style w:type="paragraph" w:styleId="a6">
    <w:name w:val="List Paragraph"/>
    <w:basedOn w:val="a0"/>
    <w:uiPriority w:val="34"/>
    <w:qFormat/>
    <w:rsid w:val="00347920"/>
    <w:pPr>
      <w:spacing w:before="120" w:after="0" w:line="240" w:lineRule="auto"/>
      <w:ind w:left="720"/>
      <w:contextualSpacing/>
    </w:pPr>
    <w:rPr>
      <w:rFonts w:ascii="Arial" w:eastAsia="Times New Roman" w:hAnsi="Arial" w:cs="Times New Roman"/>
      <w:szCs w:val="24"/>
    </w:rPr>
  </w:style>
  <w:style w:type="paragraph" w:customStyle="1" w:styleId="a">
    <w:name w:val="Буллит"/>
    <w:basedOn w:val="a0"/>
    <w:link w:val="a7"/>
    <w:qFormat/>
    <w:rsid w:val="00347920"/>
    <w:pPr>
      <w:numPr>
        <w:numId w:val="1"/>
      </w:numPr>
      <w:spacing w:before="120" w:after="0" w:line="240" w:lineRule="auto"/>
      <w:jc w:val="both"/>
      <w:outlineLvl w:val="1"/>
    </w:pPr>
    <w:rPr>
      <w:rFonts w:ascii="Arial" w:eastAsia="Times New Roman" w:hAnsi="Arial" w:cs="Times New Roman"/>
    </w:rPr>
  </w:style>
  <w:style w:type="character" w:customStyle="1" w:styleId="a7">
    <w:name w:val="Буллит Знак"/>
    <w:basedOn w:val="a1"/>
    <w:link w:val="a"/>
    <w:rsid w:val="00347920"/>
    <w:rPr>
      <w:rFonts w:ascii="Arial" w:eastAsia="Times New Roman" w:hAnsi="Arial" w:cs="Times New Roman"/>
    </w:rPr>
  </w:style>
  <w:style w:type="paragraph" w:customStyle="1" w:styleId="ConsPlusNormal">
    <w:name w:val="ConsPlusNormal"/>
    <w:rsid w:val="00347920"/>
    <w:pPr>
      <w:widowControl w:val="0"/>
      <w:autoSpaceDE w:val="0"/>
      <w:autoSpaceDN w:val="0"/>
      <w:adjustRightInd w:val="0"/>
      <w:spacing w:after="0" w:line="240" w:lineRule="auto"/>
      <w:ind w:firstLine="720"/>
    </w:pPr>
    <w:rPr>
      <w:rFonts w:ascii="Times New Roman" w:eastAsia="Times New Roman" w:hAnsi="Times New Roman" w:cs="Times New Roman"/>
    </w:rPr>
  </w:style>
  <w:style w:type="character" w:styleId="a8">
    <w:name w:val="Hyperlink"/>
    <w:basedOn w:val="a1"/>
    <w:uiPriority w:val="99"/>
    <w:unhideWhenUsed/>
    <w:rsid w:val="00415E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194B0-5023-490F-83CB-3E23A4B1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2529</Words>
  <Characters>14420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Tcaregorodceva_LG</dc:creator>
  <cp:keywords/>
  <dc:description/>
  <cp:lastModifiedBy>Sysoev_ag</cp:lastModifiedBy>
  <cp:revision>83</cp:revision>
  <dcterms:created xsi:type="dcterms:W3CDTF">2016-09-19T08:16:00Z</dcterms:created>
  <dcterms:modified xsi:type="dcterms:W3CDTF">2016-12-02T04:57:00Z</dcterms:modified>
</cp:coreProperties>
</file>